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CD6B0" w14:textId="58C82A3A" w:rsidR="00A057D4" w:rsidRDefault="00A057D4" w:rsidP="00A92F7C">
      <w:pPr>
        <w:jc w:val="center"/>
        <w:rPr>
          <w:b/>
          <w:color w:val="344D10"/>
          <w:sz w:val="40"/>
          <w:szCs w:val="40"/>
          <w:u w:val="single"/>
        </w:rPr>
      </w:pPr>
      <w:r w:rsidRPr="00A057D4">
        <w:rPr>
          <w:b/>
          <w:noProof/>
          <w:color w:val="344D10"/>
          <w:sz w:val="40"/>
          <w:szCs w:val="40"/>
        </w:rPr>
        <w:drawing>
          <wp:inline distT="0" distB="0" distL="0" distR="0" wp14:anchorId="1208D800" wp14:editId="5FC80574">
            <wp:extent cx="1752600" cy="1308458"/>
            <wp:effectExtent l="0" t="0" r="0" b="635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d Dancer Farm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2545" cy="1330814"/>
                    </a:xfrm>
                    <a:prstGeom prst="rect">
                      <a:avLst/>
                    </a:prstGeom>
                  </pic:spPr>
                </pic:pic>
              </a:graphicData>
            </a:graphic>
          </wp:inline>
        </w:drawing>
      </w:r>
    </w:p>
    <w:p w14:paraId="06590A87" w14:textId="36EF7233" w:rsidR="00985F4A" w:rsidRPr="00857B6E" w:rsidRDefault="00A92F7C" w:rsidP="00A92F7C">
      <w:pPr>
        <w:jc w:val="center"/>
        <w:rPr>
          <w:b/>
          <w:color w:val="344D10"/>
          <w:sz w:val="40"/>
          <w:szCs w:val="40"/>
          <w:u w:val="single"/>
        </w:rPr>
      </w:pPr>
      <w:r w:rsidRPr="00857B6E">
        <w:rPr>
          <w:b/>
          <w:color w:val="344D10"/>
          <w:sz w:val="40"/>
          <w:szCs w:val="40"/>
          <w:u w:val="single"/>
        </w:rPr>
        <w:t>Goat Fun Facts</w:t>
      </w:r>
    </w:p>
    <w:p w14:paraId="20F59FE2" w14:textId="77777777" w:rsidR="00A92F7C" w:rsidRDefault="00A92F7C" w:rsidP="00A92F7C">
      <w:pPr>
        <w:pStyle w:val="font8"/>
        <w:spacing w:before="0" w:beforeAutospacing="0" w:after="0" w:afterAutospacing="0"/>
        <w:textAlignment w:val="baseline"/>
        <w:rPr>
          <w:color w:val="635A50"/>
        </w:rPr>
      </w:pPr>
      <w:r>
        <w:rPr>
          <w:rStyle w:val="color20"/>
          <w:b/>
          <w:bCs/>
          <w:color w:val="344D10"/>
          <w:u w:val="single"/>
          <w:bdr w:val="none" w:sz="0" w:space="0" w:color="auto" w:frame="1"/>
        </w:rPr>
        <w:t>Bonding</w:t>
      </w:r>
    </w:p>
    <w:p w14:paraId="0A03557B" w14:textId="77777777" w:rsidR="00A92F7C" w:rsidRDefault="00A92F7C" w:rsidP="00A92F7C">
      <w:pPr>
        <w:pStyle w:val="font8"/>
        <w:spacing w:before="0" w:beforeAutospacing="0" w:after="0" w:afterAutospacing="0"/>
        <w:textAlignment w:val="baseline"/>
        <w:rPr>
          <w:color w:val="635A50"/>
        </w:rPr>
      </w:pPr>
      <w:r>
        <w:rPr>
          <w:rStyle w:val="color20"/>
          <w:b/>
          <w:bCs/>
          <w:color w:val="344D10"/>
          <w:bdr w:val="none" w:sz="0" w:space="0" w:color="auto" w:frame="1"/>
        </w:rPr>
        <w:t xml:space="preserve">Kids need attention! Especially during </w:t>
      </w:r>
      <w:r w:rsidRPr="00857B6E">
        <w:rPr>
          <w:rStyle w:val="color20"/>
          <w:b/>
          <w:bCs/>
          <w:color w:val="344D10"/>
          <w:bdr w:val="none" w:sz="0" w:space="0" w:color="auto" w:frame="1"/>
        </w:rPr>
        <w:t>the</w:t>
      </w:r>
      <w:r>
        <w:rPr>
          <w:rStyle w:val="color20"/>
          <w:b/>
          <w:bCs/>
          <w:color w:val="344D10"/>
          <w:bdr w:val="none" w:sz="0" w:space="0" w:color="auto" w:frame="1"/>
        </w:rPr>
        <w:t xml:space="preserve"> first 2 weeks that you have it. Whether your kid is bottle feeding or raised by its mom, it now needs your attention. It is best to keep your kid in a small enclosure for the first week or so until it bonds with you. A 10ft x10ft chain link dog lot works well. This will minimize the need to chase the kid to interact with it. Working with it in close quarters will minimize stress and speed the bonding process. Talk to it so it can learn your voice. Goats can learn their names. The more you talk to it, the calmer it will be. Rub you kid on the body, face, and neck. Don’t rub your kid between the ears and eyes, or in the horn area. This will cause the goat to develop pushing issues which can lead to butting. STAY CALM!  Don’t rush towards your kid or move suddenly as this will cause it to run and be nervous. Playing rough with your goat will cause aggressiveness. Stress will cause a goat lots of sickness and vet bills.</w:t>
      </w:r>
    </w:p>
    <w:p w14:paraId="3CF301E3" w14:textId="77777777" w:rsidR="00282D56" w:rsidRDefault="00282D56" w:rsidP="00A92F7C">
      <w:pPr>
        <w:pStyle w:val="font8"/>
        <w:spacing w:before="0" w:beforeAutospacing="0" w:after="0" w:afterAutospacing="0"/>
        <w:textAlignment w:val="baseline"/>
        <w:rPr>
          <w:rStyle w:val="color20"/>
          <w:b/>
          <w:bCs/>
          <w:color w:val="344D10"/>
          <w:u w:val="single"/>
          <w:bdr w:val="none" w:sz="0" w:space="0" w:color="auto" w:frame="1"/>
        </w:rPr>
      </w:pPr>
    </w:p>
    <w:p w14:paraId="519C2FC4" w14:textId="77777777" w:rsidR="00A92F7C" w:rsidRDefault="00A92F7C" w:rsidP="00A92F7C">
      <w:pPr>
        <w:pStyle w:val="font8"/>
        <w:spacing w:before="0" w:beforeAutospacing="0" w:after="0" w:afterAutospacing="0"/>
        <w:textAlignment w:val="baseline"/>
        <w:rPr>
          <w:color w:val="635A50"/>
        </w:rPr>
      </w:pPr>
      <w:r>
        <w:rPr>
          <w:rStyle w:val="color20"/>
          <w:b/>
          <w:bCs/>
          <w:color w:val="344D10"/>
          <w:u w:val="single"/>
          <w:bdr w:val="none" w:sz="0" w:space="0" w:color="auto" w:frame="1"/>
        </w:rPr>
        <w:t>Crying</w:t>
      </w:r>
    </w:p>
    <w:p w14:paraId="6FE144EC" w14:textId="77777777" w:rsidR="00A92F7C" w:rsidRDefault="00A92F7C" w:rsidP="00A92F7C">
      <w:pPr>
        <w:pStyle w:val="font8"/>
        <w:spacing w:before="0" w:beforeAutospacing="0" w:after="0" w:afterAutospacing="0"/>
        <w:textAlignment w:val="baseline"/>
        <w:rPr>
          <w:color w:val="635A50"/>
        </w:rPr>
      </w:pPr>
      <w:r>
        <w:rPr>
          <w:rStyle w:val="color20"/>
          <w:b/>
          <w:bCs/>
          <w:color w:val="344D10"/>
          <w:bdr w:val="none" w:sz="0" w:space="0" w:color="auto" w:frame="1"/>
        </w:rPr>
        <w:t>Your new kid WILL cry. It is in a new place, it misses mom, and it doesn’t know you well yet. Some kids will cry themselves hoarse. Attention and cuddling/rubbing will help alleviate the crying. Kids will cry less if they have a companion kid with them. Sometimes, for a single kid, some sort of small s</w:t>
      </w:r>
      <w:r w:rsidR="00ED7925">
        <w:rPr>
          <w:rStyle w:val="color20"/>
          <w:b/>
          <w:bCs/>
          <w:color w:val="344D10"/>
          <w:bdr w:val="none" w:sz="0" w:space="0" w:color="auto" w:frame="1"/>
        </w:rPr>
        <w:t>tuffed animal or a pillow in it</w:t>
      </w:r>
      <w:r>
        <w:rPr>
          <w:rStyle w:val="color20"/>
          <w:b/>
          <w:bCs/>
          <w:color w:val="344D10"/>
          <w:bdr w:val="none" w:sz="0" w:space="0" w:color="auto" w:frame="1"/>
        </w:rPr>
        <w:t>s quarters will calm them. </w:t>
      </w:r>
    </w:p>
    <w:p w14:paraId="301DFFF5" w14:textId="77777777" w:rsidR="00282D56" w:rsidRDefault="00282D56" w:rsidP="00A92F7C">
      <w:pPr>
        <w:pStyle w:val="font8"/>
        <w:spacing w:before="0" w:beforeAutospacing="0" w:after="0" w:afterAutospacing="0"/>
        <w:textAlignment w:val="baseline"/>
        <w:rPr>
          <w:rStyle w:val="color20"/>
          <w:b/>
          <w:bCs/>
          <w:color w:val="344D10"/>
          <w:u w:val="single"/>
          <w:bdr w:val="none" w:sz="0" w:space="0" w:color="auto" w:frame="1"/>
        </w:rPr>
      </w:pPr>
    </w:p>
    <w:p w14:paraId="09F114FA" w14:textId="77777777" w:rsidR="00A92F7C" w:rsidRDefault="00A92F7C" w:rsidP="00A92F7C">
      <w:pPr>
        <w:pStyle w:val="font8"/>
        <w:spacing w:before="0" w:beforeAutospacing="0" w:after="0" w:afterAutospacing="0"/>
        <w:textAlignment w:val="baseline"/>
        <w:rPr>
          <w:color w:val="635A50"/>
        </w:rPr>
      </w:pPr>
      <w:r>
        <w:rPr>
          <w:rStyle w:val="color20"/>
          <w:b/>
          <w:bCs/>
          <w:color w:val="344D10"/>
          <w:u w:val="single"/>
          <w:bdr w:val="none" w:sz="0" w:space="0" w:color="auto" w:frame="1"/>
        </w:rPr>
        <w:t>GOAT INFORMATION</w:t>
      </w:r>
    </w:p>
    <w:p w14:paraId="00BE6C6D" w14:textId="77777777" w:rsidR="00A92F7C" w:rsidRDefault="00A92F7C" w:rsidP="00A92F7C">
      <w:pPr>
        <w:pStyle w:val="font8"/>
        <w:spacing w:before="0" w:beforeAutospacing="0" w:after="0" w:afterAutospacing="0"/>
        <w:textAlignment w:val="baseline"/>
        <w:rPr>
          <w:color w:val="635A50"/>
        </w:rPr>
      </w:pPr>
      <w:r>
        <w:rPr>
          <w:rStyle w:val="color20"/>
          <w:b/>
          <w:bCs/>
          <w:color w:val="344D10"/>
          <w:bdr w:val="none" w:sz="0" w:space="0" w:color="auto" w:frame="1"/>
        </w:rPr>
        <w:t>Caring for your kid properly is simple, but there are a few things you will need to be mindful of. The information that we give you here is intended to help you build a good relationship with your kid and to help you keep it healthy and happy. There are a lot of goat sites and information on the internet that you can read up on. We are just giving you the basics.</w:t>
      </w:r>
    </w:p>
    <w:p w14:paraId="24524E84" w14:textId="77777777" w:rsidR="00A92F7C" w:rsidRDefault="00A92F7C" w:rsidP="00A92F7C">
      <w:pPr>
        <w:pStyle w:val="font8"/>
        <w:spacing w:before="0" w:beforeAutospacing="0" w:after="0" w:afterAutospacing="0"/>
        <w:textAlignment w:val="baseline"/>
        <w:rPr>
          <w:color w:val="635A50"/>
        </w:rPr>
      </w:pPr>
      <w:r>
        <w:rPr>
          <w:rStyle w:val="wixguard"/>
          <w:color w:val="635A50"/>
          <w:bdr w:val="none" w:sz="0" w:space="0" w:color="auto" w:frame="1"/>
        </w:rPr>
        <w:t>​</w:t>
      </w:r>
    </w:p>
    <w:p w14:paraId="049AEB49" w14:textId="77777777" w:rsidR="00A92F7C" w:rsidRPr="00A92F7C" w:rsidRDefault="00A92F7C" w:rsidP="00A92F7C">
      <w:pPr>
        <w:pStyle w:val="font8"/>
        <w:spacing w:before="0" w:beforeAutospacing="0" w:after="0" w:afterAutospacing="0"/>
        <w:textAlignment w:val="baseline"/>
        <w:rPr>
          <w:color w:val="635A50"/>
        </w:rPr>
      </w:pPr>
      <w:r w:rsidRPr="00A92F7C">
        <w:rPr>
          <w:rStyle w:val="color20"/>
          <w:b/>
          <w:bCs/>
          <w:color w:val="344D10"/>
          <w:u w:val="single"/>
          <w:bdr w:val="none" w:sz="0" w:space="0" w:color="auto" w:frame="1"/>
        </w:rPr>
        <w:t>Health Care</w:t>
      </w:r>
    </w:p>
    <w:p w14:paraId="4640F984" w14:textId="77777777" w:rsidR="00A92F7C" w:rsidRDefault="00A92F7C" w:rsidP="00A92F7C">
      <w:pPr>
        <w:pStyle w:val="font8"/>
        <w:spacing w:before="0" w:beforeAutospacing="0" w:after="0" w:afterAutospacing="0"/>
        <w:textAlignment w:val="baseline"/>
        <w:rPr>
          <w:color w:val="635A50"/>
        </w:rPr>
      </w:pPr>
      <w:r>
        <w:rPr>
          <w:rStyle w:val="color20"/>
          <w:b/>
          <w:bCs/>
          <w:color w:val="344D10"/>
          <w:bdr w:val="none" w:sz="0" w:space="0" w:color="auto" w:frame="1"/>
        </w:rPr>
        <w:t>Find you a veterinarian that has worked with goats. You will need a vet sooner or later.  You might choose to take your goat to the vet semi-annually for maintenance or you might choose to do the routine health care yourself.</w:t>
      </w:r>
    </w:p>
    <w:p w14:paraId="45B122AB" w14:textId="77777777" w:rsidR="00A92F7C" w:rsidRDefault="00A92F7C" w:rsidP="00A92F7C">
      <w:pPr>
        <w:pStyle w:val="font8"/>
        <w:spacing w:before="0" w:beforeAutospacing="0" w:after="0" w:afterAutospacing="0"/>
        <w:textAlignment w:val="baseline"/>
        <w:rPr>
          <w:color w:val="635A50"/>
        </w:rPr>
      </w:pPr>
      <w:r>
        <w:rPr>
          <w:color w:val="635A50"/>
        </w:rPr>
        <w:t> </w:t>
      </w:r>
    </w:p>
    <w:p w14:paraId="0E2559EB" w14:textId="77777777" w:rsidR="00A057D4" w:rsidRDefault="00A057D4" w:rsidP="00A92F7C">
      <w:pPr>
        <w:pStyle w:val="font8"/>
        <w:spacing w:before="0" w:beforeAutospacing="0" w:after="0" w:afterAutospacing="0"/>
        <w:textAlignment w:val="baseline"/>
        <w:rPr>
          <w:rStyle w:val="color20"/>
          <w:b/>
          <w:bCs/>
          <w:color w:val="344D10"/>
          <w:u w:val="single"/>
          <w:bdr w:val="none" w:sz="0" w:space="0" w:color="auto" w:frame="1"/>
        </w:rPr>
      </w:pPr>
    </w:p>
    <w:p w14:paraId="2CDD9F11" w14:textId="77777777" w:rsidR="00A057D4" w:rsidRDefault="00A057D4" w:rsidP="00A92F7C">
      <w:pPr>
        <w:pStyle w:val="font8"/>
        <w:spacing w:before="0" w:beforeAutospacing="0" w:after="0" w:afterAutospacing="0"/>
        <w:textAlignment w:val="baseline"/>
        <w:rPr>
          <w:rStyle w:val="color20"/>
          <w:b/>
          <w:bCs/>
          <w:color w:val="344D10"/>
          <w:u w:val="single"/>
          <w:bdr w:val="none" w:sz="0" w:space="0" w:color="auto" w:frame="1"/>
        </w:rPr>
      </w:pPr>
    </w:p>
    <w:p w14:paraId="2FEC8A1F" w14:textId="77777777" w:rsidR="00A057D4" w:rsidRDefault="00A057D4" w:rsidP="00A92F7C">
      <w:pPr>
        <w:pStyle w:val="font8"/>
        <w:spacing w:before="0" w:beforeAutospacing="0" w:after="0" w:afterAutospacing="0"/>
        <w:textAlignment w:val="baseline"/>
        <w:rPr>
          <w:rStyle w:val="color20"/>
          <w:b/>
          <w:bCs/>
          <w:color w:val="344D10"/>
          <w:u w:val="single"/>
          <w:bdr w:val="none" w:sz="0" w:space="0" w:color="auto" w:frame="1"/>
        </w:rPr>
      </w:pPr>
    </w:p>
    <w:p w14:paraId="3F762FEC" w14:textId="77777777" w:rsidR="00A057D4" w:rsidRDefault="00A057D4" w:rsidP="00A92F7C">
      <w:pPr>
        <w:pStyle w:val="font8"/>
        <w:spacing w:before="0" w:beforeAutospacing="0" w:after="0" w:afterAutospacing="0"/>
        <w:textAlignment w:val="baseline"/>
        <w:rPr>
          <w:rStyle w:val="color20"/>
          <w:b/>
          <w:bCs/>
          <w:color w:val="344D10"/>
          <w:u w:val="single"/>
          <w:bdr w:val="none" w:sz="0" w:space="0" w:color="auto" w:frame="1"/>
        </w:rPr>
      </w:pPr>
    </w:p>
    <w:p w14:paraId="378BD6E2" w14:textId="207B90FE" w:rsidR="00A92F7C" w:rsidRDefault="00A92F7C" w:rsidP="00A92F7C">
      <w:pPr>
        <w:pStyle w:val="font8"/>
        <w:spacing w:before="0" w:beforeAutospacing="0" w:after="0" w:afterAutospacing="0"/>
        <w:textAlignment w:val="baseline"/>
        <w:rPr>
          <w:color w:val="635A50"/>
        </w:rPr>
      </w:pPr>
      <w:r>
        <w:rPr>
          <w:rStyle w:val="color20"/>
          <w:b/>
          <w:bCs/>
          <w:color w:val="344D10"/>
          <w:u w:val="single"/>
          <w:bdr w:val="none" w:sz="0" w:space="0" w:color="auto" w:frame="1"/>
        </w:rPr>
        <w:lastRenderedPageBreak/>
        <w:t>Worming</w:t>
      </w:r>
    </w:p>
    <w:p w14:paraId="0ABF7100" w14:textId="77777777" w:rsidR="00ED7925" w:rsidRDefault="00ED7925" w:rsidP="00A92F7C">
      <w:pPr>
        <w:pStyle w:val="font8"/>
        <w:spacing w:before="0" w:beforeAutospacing="0" w:after="0" w:afterAutospacing="0"/>
        <w:textAlignment w:val="baseline"/>
        <w:rPr>
          <w:rStyle w:val="color20"/>
          <w:b/>
          <w:bCs/>
          <w:color w:val="344D10"/>
          <w:bdr w:val="none" w:sz="0" w:space="0" w:color="auto" w:frame="1"/>
        </w:rPr>
      </w:pPr>
      <w:r>
        <w:rPr>
          <w:rStyle w:val="color20"/>
          <w:b/>
          <w:bCs/>
          <w:color w:val="344D10"/>
          <w:bdr w:val="none" w:sz="0" w:space="0" w:color="auto" w:frame="1"/>
        </w:rPr>
        <w:t>We only worm our goats if we think there is a problem</w:t>
      </w:r>
      <w:r w:rsidR="00A92F7C">
        <w:rPr>
          <w:rStyle w:val="color20"/>
          <w:b/>
          <w:bCs/>
          <w:color w:val="344D10"/>
          <w:bdr w:val="none" w:sz="0" w:space="0" w:color="auto" w:frame="1"/>
        </w:rPr>
        <w:t xml:space="preserve">.  Ivermectin (injectable for cattle and swine) 2cc per 50lbs, squirted into the mouth works great.  We also feed a medicated goat feed that has </w:t>
      </w:r>
      <w:proofErr w:type="spellStart"/>
      <w:r w:rsidR="00A92F7C">
        <w:rPr>
          <w:rStyle w:val="color20"/>
          <w:b/>
          <w:bCs/>
          <w:color w:val="344D10"/>
          <w:bdr w:val="none" w:sz="0" w:space="0" w:color="auto" w:frame="1"/>
        </w:rPr>
        <w:t>dewormer</w:t>
      </w:r>
      <w:proofErr w:type="spellEnd"/>
      <w:r w:rsidR="00A92F7C">
        <w:rPr>
          <w:rStyle w:val="color20"/>
          <w:b/>
          <w:bCs/>
          <w:color w:val="344D10"/>
          <w:bdr w:val="none" w:sz="0" w:space="0" w:color="auto" w:frame="1"/>
        </w:rPr>
        <w:t xml:space="preserve"> included. All goats will have some worms. Nothing will immune the goat. The treatment is to keep the worms at a manageable level so they don’t impair the goat</w:t>
      </w:r>
      <w:r w:rsidR="00857B6E">
        <w:rPr>
          <w:rStyle w:val="color20"/>
          <w:b/>
          <w:bCs/>
          <w:color w:val="344D10"/>
          <w:bdr w:val="none" w:sz="0" w:space="0" w:color="auto" w:frame="1"/>
        </w:rPr>
        <w:t>’</w:t>
      </w:r>
      <w:r w:rsidR="00A92F7C">
        <w:rPr>
          <w:rStyle w:val="color20"/>
          <w:b/>
          <w:bCs/>
          <w:color w:val="344D10"/>
          <w:bdr w:val="none" w:sz="0" w:space="0" w:color="auto" w:frame="1"/>
        </w:rPr>
        <w:t>s health.  While you are doing their worming treatment, this is also a good time to check and trim their hooves. You can find good examples of how to do this on YouTube.</w:t>
      </w:r>
    </w:p>
    <w:p w14:paraId="6D5EB8C1" w14:textId="77777777" w:rsidR="00A92F7C" w:rsidRDefault="00A92F7C" w:rsidP="00A92F7C">
      <w:pPr>
        <w:pStyle w:val="font8"/>
        <w:spacing w:before="0" w:beforeAutospacing="0" w:after="0" w:afterAutospacing="0"/>
        <w:textAlignment w:val="baseline"/>
        <w:rPr>
          <w:color w:val="635A50"/>
        </w:rPr>
      </w:pPr>
      <w:r>
        <w:rPr>
          <w:color w:val="635A50"/>
        </w:rPr>
        <w:t> </w:t>
      </w:r>
    </w:p>
    <w:p w14:paraId="09F04B30" w14:textId="77777777" w:rsidR="00A92F7C" w:rsidRDefault="00A92F7C" w:rsidP="00A92F7C">
      <w:pPr>
        <w:pStyle w:val="font8"/>
        <w:spacing w:before="0" w:beforeAutospacing="0" w:after="0" w:afterAutospacing="0"/>
        <w:textAlignment w:val="baseline"/>
        <w:rPr>
          <w:color w:val="635A50"/>
        </w:rPr>
      </w:pPr>
      <w:r>
        <w:rPr>
          <w:rStyle w:val="color20"/>
          <w:b/>
          <w:bCs/>
          <w:color w:val="344D10"/>
          <w:u w:val="single"/>
          <w:bdr w:val="none" w:sz="0" w:space="0" w:color="auto" w:frame="1"/>
        </w:rPr>
        <w:t>Vaccinations &amp; Medications</w:t>
      </w:r>
    </w:p>
    <w:p w14:paraId="628122CA" w14:textId="77777777" w:rsidR="00A92F7C" w:rsidRDefault="00A92F7C" w:rsidP="00A92F7C">
      <w:pPr>
        <w:pStyle w:val="font8"/>
        <w:spacing w:before="0" w:beforeAutospacing="0" w:after="0" w:afterAutospacing="0"/>
        <w:textAlignment w:val="baseline"/>
        <w:rPr>
          <w:color w:val="635A50"/>
        </w:rPr>
      </w:pPr>
      <w:r>
        <w:rPr>
          <w:rStyle w:val="color20"/>
          <w:b/>
          <w:bCs/>
          <w:color w:val="344D10"/>
          <w:bdr w:val="none" w:sz="0" w:space="0" w:color="auto" w:frame="1"/>
        </w:rPr>
        <w:t xml:space="preserve">We make every effort to keep our adult goats healthy and up to date on necessary medications. We usually </w:t>
      </w:r>
      <w:proofErr w:type="gramStart"/>
      <w:r>
        <w:rPr>
          <w:rStyle w:val="color20"/>
          <w:b/>
          <w:bCs/>
          <w:color w:val="344D10"/>
          <w:bdr w:val="none" w:sz="0" w:space="0" w:color="auto" w:frame="1"/>
        </w:rPr>
        <w:t>don't</w:t>
      </w:r>
      <w:proofErr w:type="gramEnd"/>
      <w:r>
        <w:rPr>
          <w:rStyle w:val="color20"/>
          <w:b/>
          <w:bCs/>
          <w:color w:val="344D10"/>
          <w:bdr w:val="none" w:sz="0" w:space="0" w:color="auto" w:frame="1"/>
        </w:rPr>
        <w:t xml:space="preserve"> give the kids medications unless absolutely necessary. They will generally get their needed immunity from their mom's milk.</w:t>
      </w:r>
    </w:p>
    <w:p w14:paraId="0F207B9F" w14:textId="77777777" w:rsidR="00A92F7C" w:rsidRDefault="00A92F7C" w:rsidP="00A92F7C">
      <w:pPr>
        <w:pStyle w:val="font8"/>
        <w:spacing w:before="0" w:beforeAutospacing="0" w:after="0" w:afterAutospacing="0"/>
        <w:textAlignment w:val="baseline"/>
        <w:rPr>
          <w:color w:val="635A50"/>
        </w:rPr>
      </w:pPr>
      <w:r>
        <w:rPr>
          <w:rStyle w:val="color20"/>
          <w:b/>
          <w:bCs/>
          <w:color w:val="344D10"/>
          <w:bdr w:val="none" w:sz="0" w:space="0" w:color="auto" w:frame="1"/>
        </w:rPr>
        <w:t xml:space="preserve">There are many vaccines, shots and tests that are available for goats; rabies, </w:t>
      </w:r>
      <w:proofErr w:type="spellStart"/>
      <w:r>
        <w:rPr>
          <w:rStyle w:val="color20"/>
          <w:b/>
          <w:bCs/>
          <w:color w:val="344D10"/>
          <w:bdr w:val="none" w:sz="0" w:space="0" w:color="auto" w:frame="1"/>
        </w:rPr>
        <w:t>cd&amp;t</w:t>
      </w:r>
      <w:proofErr w:type="spellEnd"/>
      <w:r>
        <w:rPr>
          <w:rStyle w:val="color20"/>
          <w:b/>
          <w:bCs/>
          <w:color w:val="344D10"/>
          <w:bdr w:val="none" w:sz="0" w:space="0" w:color="auto" w:frame="1"/>
        </w:rPr>
        <w:t xml:space="preserve">, </w:t>
      </w:r>
      <w:proofErr w:type="gramStart"/>
      <w:r>
        <w:rPr>
          <w:rStyle w:val="color20"/>
          <w:b/>
          <w:bCs/>
          <w:color w:val="344D10"/>
          <w:bdr w:val="none" w:sz="0" w:space="0" w:color="auto" w:frame="1"/>
        </w:rPr>
        <w:t>etc..</w:t>
      </w:r>
      <w:proofErr w:type="gramEnd"/>
      <w:r>
        <w:rPr>
          <w:rStyle w:val="color20"/>
          <w:b/>
          <w:bCs/>
          <w:color w:val="344D10"/>
          <w:bdr w:val="none" w:sz="0" w:space="0" w:color="auto" w:frame="1"/>
        </w:rPr>
        <w:t xml:space="preserve"> Your vet might recommend some of these. We hold to the “minimal medicine” approach. We feel that a lot of the vaccines and shots are unnecessary. We only medicate when we see a need for it. You decide what is best for your kid/goat.</w:t>
      </w:r>
    </w:p>
    <w:p w14:paraId="6C334D3D" w14:textId="77777777" w:rsidR="00A92F7C" w:rsidRDefault="00A92F7C" w:rsidP="00A92F7C">
      <w:pPr>
        <w:pStyle w:val="font8"/>
        <w:spacing w:before="0" w:beforeAutospacing="0" w:after="0" w:afterAutospacing="0"/>
        <w:textAlignment w:val="baseline"/>
        <w:rPr>
          <w:color w:val="635A50"/>
        </w:rPr>
      </w:pPr>
      <w:r>
        <w:rPr>
          <w:rStyle w:val="color20"/>
          <w:b/>
          <w:bCs/>
          <w:color w:val="344D10"/>
          <w:bdr w:val="none" w:sz="0" w:space="0" w:color="auto" w:frame="1"/>
        </w:rPr>
        <w:t>Get a small bottle of antibiotic (LA-200 works well) and some small needles. If your goat gets a cold or fever it’s good to have on hand until you can get to the vet.</w:t>
      </w:r>
    </w:p>
    <w:p w14:paraId="07270C22" w14:textId="77777777" w:rsidR="00A92F7C" w:rsidRDefault="00A92F7C" w:rsidP="00A92F7C">
      <w:pPr>
        <w:pStyle w:val="font8"/>
        <w:spacing w:before="0" w:beforeAutospacing="0" w:after="0" w:afterAutospacing="0"/>
        <w:textAlignment w:val="baseline"/>
        <w:rPr>
          <w:color w:val="635A50"/>
        </w:rPr>
      </w:pPr>
      <w:r>
        <w:rPr>
          <w:rStyle w:val="color20"/>
          <w:b/>
          <w:bCs/>
          <w:color w:val="344D10"/>
          <w:bdr w:val="none" w:sz="0" w:space="0" w:color="auto" w:frame="1"/>
        </w:rPr>
        <w:t>Most of the medical supplies that you "might" need and the feed and tools can be found at Tractor Supply, Southern States, or online at www.jefferspet.com.</w:t>
      </w:r>
    </w:p>
    <w:p w14:paraId="00092848" w14:textId="77777777" w:rsidR="00095EB9" w:rsidRDefault="00A92F7C" w:rsidP="00A92F7C">
      <w:pPr>
        <w:pStyle w:val="font8"/>
        <w:spacing w:before="0" w:beforeAutospacing="0" w:after="0" w:afterAutospacing="0"/>
        <w:textAlignment w:val="baseline"/>
        <w:rPr>
          <w:rStyle w:val="color20"/>
          <w:b/>
          <w:bCs/>
          <w:color w:val="344D10"/>
          <w:bdr w:val="none" w:sz="0" w:space="0" w:color="auto" w:frame="1"/>
        </w:rPr>
      </w:pPr>
      <w:r>
        <w:rPr>
          <w:rStyle w:val="color20"/>
          <w:b/>
          <w:bCs/>
          <w:color w:val="344D10"/>
          <w:bdr w:val="none" w:sz="0" w:space="0" w:color="auto" w:frame="1"/>
        </w:rPr>
        <w:t> </w:t>
      </w:r>
    </w:p>
    <w:p w14:paraId="7A5B00E9" w14:textId="77777777" w:rsidR="00A92F7C" w:rsidRDefault="00A92F7C" w:rsidP="00A92F7C">
      <w:pPr>
        <w:pStyle w:val="font8"/>
        <w:spacing w:before="0" w:beforeAutospacing="0" w:after="0" w:afterAutospacing="0"/>
        <w:textAlignment w:val="baseline"/>
        <w:rPr>
          <w:color w:val="635A50"/>
        </w:rPr>
      </w:pPr>
      <w:r>
        <w:rPr>
          <w:rStyle w:val="color20"/>
          <w:b/>
          <w:bCs/>
          <w:color w:val="344D10"/>
          <w:bdr w:val="none" w:sz="0" w:space="0" w:color="auto" w:frame="1"/>
        </w:rPr>
        <w:t>Loose, runny bowels are generally a sign of illness. It could be that your goat has eaten something bad, or it could be a coccidia outbreak (too many protozoa parasites) usually brought on by stress.  All of these are treatable. It might involve a vet visit for a stool sample and fecal count. (If treating coccidia, request 12.5% "Di-</w:t>
      </w:r>
      <w:proofErr w:type="spellStart"/>
      <w:r>
        <w:rPr>
          <w:rStyle w:val="color20"/>
          <w:b/>
          <w:bCs/>
          <w:color w:val="344D10"/>
          <w:bdr w:val="none" w:sz="0" w:space="0" w:color="auto" w:frame="1"/>
        </w:rPr>
        <w:t>Methox</w:t>
      </w:r>
      <w:proofErr w:type="spellEnd"/>
      <w:r>
        <w:rPr>
          <w:rStyle w:val="color20"/>
          <w:b/>
          <w:bCs/>
          <w:color w:val="344D10"/>
          <w:bdr w:val="none" w:sz="0" w:space="0" w:color="auto" w:frame="1"/>
        </w:rPr>
        <w:t>" instead of "</w:t>
      </w:r>
      <w:proofErr w:type="spellStart"/>
      <w:r>
        <w:rPr>
          <w:rStyle w:val="color20"/>
          <w:b/>
          <w:bCs/>
          <w:color w:val="344D10"/>
          <w:bdr w:val="none" w:sz="0" w:space="0" w:color="auto" w:frame="1"/>
        </w:rPr>
        <w:t>Corrid</w:t>
      </w:r>
      <w:proofErr w:type="spellEnd"/>
      <w:r>
        <w:rPr>
          <w:rStyle w:val="color20"/>
          <w:b/>
          <w:bCs/>
          <w:color w:val="344D10"/>
          <w:bdr w:val="none" w:sz="0" w:space="0" w:color="auto" w:frame="1"/>
        </w:rPr>
        <w:t xml:space="preserve">"). Prolonged loose, runny bowels will cause dehydration, especially in kids. Dehydration can kill! If you goat has diarrhea, 5-10cc of </w:t>
      </w:r>
      <w:proofErr w:type="spellStart"/>
      <w:r>
        <w:rPr>
          <w:rStyle w:val="color20"/>
          <w:b/>
          <w:bCs/>
          <w:color w:val="344D10"/>
          <w:bdr w:val="none" w:sz="0" w:space="0" w:color="auto" w:frame="1"/>
        </w:rPr>
        <w:t>pepto-bismol</w:t>
      </w:r>
      <w:proofErr w:type="spellEnd"/>
      <w:r>
        <w:rPr>
          <w:rStyle w:val="color20"/>
          <w:b/>
          <w:bCs/>
          <w:color w:val="344D10"/>
          <w:bdr w:val="none" w:sz="0" w:space="0" w:color="auto" w:frame="1"/>
        </w:rPr>
        <w:t xml:space="preserve"> will generally tighten the bowel back up temporarily, but you'll still need to find the reason for the diarrhea and treat that.</w:t>
      </w:r>
    </w:p>
    <w:p w14:paraId="103ED1AD" w14:textId="77777777" w:rsidR="00095EB9" w:rsidRDefault="00095EB9" w:rsidP="00A92F7C">
      <w:pPr>
        <w:pStyle w:val="font8"/>
        <w:spacing w:before="0" w:beforeAutospacing="0" w:after="0" w:afterAutospacing="0"/>
        <w:textAlignment w:val="baseline"/>
        <w:rPr>
          <w:rStyle w:val="color20"/>
          <w:b/>
          <w:bCs/>
          <w:color w:val="344D10"/>
          <w:bdr w:val="none" w:sz="0" w:space="0" w:color="auto" w:frame="1"/>
        </w:rPr>
      </w:pPr>
    </w:p>
    <w:p w14:paraId="54FE91AB" w14:textId="77777777" w:rsidR="00A92F7C" w:rsidRDefault="00A92F7C" w:rsidP="00A92F7C">
      <w:pPr>
        <w:pStyle w:val="font8"/>
        <w:spacing w:before="0" w:beforeAutospacing="0" w:after="0" w:afterAutospacing="0"/>
        <w:textAlignment w:val="baseline"/>
        <w:rPr>
          <w:color w:val="635A50"/>
        </w:rPr>
      </w:pPr>
      <w:r>
        <w:rPr>
          <w:rStyle w:val="color20"/>
          <w:b/>
          <w:bCs/>
          <w:color w:val="344D10"/>
          <w:bdr w:val="none" w:sz="0" w:space="0" w:color="auto" w:frame="1"/>
        </w:rPr>
        <w:t>Minimize the stress your goat encounters as much as possible. It will be happier, healthier, and get sick less often.</w:t>
      </w:r>
    </w:p>
    <w:p w14:paraId="45273353" w14:textId="77777777" w:rsidR="00A92F7C" w:rsidRDefault="00A92F7C" w:rsidP="00A92F7C">
      <w:pPr>
        <w:pStyle w:val="font8"/>
        <w:spacing w:before="0" w:beforeAutospacing="0" w:after="0" w:afterAutospacing="0"/>
        <w:textAlignment w:val="baseline"/>
        <w:rPr>
          <w:color w:val="635A50"/>
        </w:rPr>
      </w:pPr>
      <w:r>
        <w:rPr>
          <w:color w:val="635A50"/>
        </w:rPr>
        <w:t> </w:t>
      </w:r>
    </w:p>
    <w:p w14:paraId="0BE8C7B4" w14:textId="2E2E65CE" w:rsidR="00A92F7C" w:rsidRDefault="00A92F7C" w:rsidP="00A92F7C">
      <w:pPr>
        <w:pStyle w:val="font8"/>
        <w:spacing w:before="0" w:beforeAutospacing="0" w:after="0" w:afterAutospacing="0"/>
        <w:textAlignment w:val="baseline"/>
        <w:rPr>
          <w:color w:val="635A50"/>
        </w:rPr>
      </w:pPr>
      <w:r>
        <w:rPr>
          <w:rStyle w:val="color20"/>
          <w:b/>
          <w:bCs/>
          <w:color w:val="344D10"/>
          <w:bdr w:val="none" w:sz="0" w:space="0" w:color="auto" w:frame="1"/>
        </w:rPr>
        <w:t xml:space="preserve">It is always a good idea to have a bottle of Fortified Complex Vitamin B around.  If a goat goes off their feed (or is not getting enough roughage), it will cause the rumen to not function properly.  This can lead to a Vitamin B/Thiamine deficiency and can be deadly.  Watch for signs and administer a Vitamin B/Thiamine shot </w:t>
      </w:r>
      <w:r w:rsidR="00495813">
        <w:rPr>
          <w:rStyle w:val="color20"/>
          <w:b/>
          <w:bCs/>
          <w:color w:val="344D10"/>
          <w:bdr w:val="none" w:sz="0" w:space="0" w:color="auto" w:frame="1"/>
        </w:rPr>
        <w:t>sub-q</w:t>
      </w:r>
      <w:r>
        <w:rPr>
          <w:rStyle w:val="color20"/>
          <w:b/>
          <w:bCs/>
          <w:color w:val="344D10"/>
          <w:bdr w:val="none" w:sz="0" w:space="0" w:color="auto" w:frame="1"/>
        </w:rPr>
        <w:t> as soon as possible.  Minutes/Hours could mean life or death for your goat.  Read the dosage directions on the bottle.  </w:t>
      </w:r>
    </w:p>
    <w:p w14:paraId="7C4201FA" w14:textId="77777777" w:rsidR="00A92F7C" w:rsidRDefault="00A92F7C" w:rsidP="00A92F7C">
      <w:pPr>
        <w:pStyle w:val="font8"/>
        <w:spacing w:before="0" w:beforeAutospacing="0" w:after="0" w:afterAutospacing="0"/>
        <w:textAlignment w:val="baseline"/>
        <w:rPr>
          <w:color w:val="635A50"/>
        </w:rPr>
      </w:pPr>
      <w:r>
        <w:rPr>
          <w:color w:val="635A50"/>
        </w:rPr>
        <w:t> </w:t>
      </w:r>
    </w:p>
    <w:p w14:paraId="49CA5583" w14:textId="77777777" w:rsidR="00A057D4" w:rsidRDefault="00A057D4" w:rsidP="00A92F7C">
      <w:pPr>
        <w:pStyle w:val="font8"/>
        <w:spacing w:before="0" w:beforeAutospacing="0" w:after="0" w:afterAutospacing="0"/>
        <w:textAlignment w:val="baseline"/>
        <w:rPr>
          <w:rStyle w:val="color20"/>
          <w:b/>
          <w:bCs/>
          <w:color w:val="344D10"/>
          <w:u w:val="single"/>
          <w:bdr w:val="none" w:sz="0" w:space="0" w:color="auto" w:frame="1"/>
        </w:rPr>
      </w:pPr>
    </w:p>
    <w:p w14:paraId="05E90132" w14:textId="77777777" w:rsidR="00A057D4" w:rsidRDefault="00A057D4" w:rsidP="00A92F7C">
      <w:pPr>
        <w:pStyle w:val="font8"/>
        <w:spacing w:before="0" w:beforeAutospacing="0" w:after="0" w:afterAutospacing="0"/>
        <w:textAlignment w:val="baseline"/>
        <w:rPr>
          <w:rStyle w:val="color20"/>
          <w:b/>
          <w:bCs/>
          <w:color w:val="344D10"/>
          <w:u w:val="single"/>
          <w:bdr w:val="none" w:sz="0" w:space="0" w:color="auto" w:frame="1"/>
        </w:rPr>
      </w:pPr>
    </w:p>
    <w:p w14:paraId="57A40FF1" w14:textId="77777777" w:rsidR="00A057D4" w:rsidRDefault="00A057D4" w:rsidP="00A92F7C">
      <w:pPr>
        <w:pStyle w:val="font8"/>
        <w:spacing w:before="0" w:beforeAutospacing="0" w:after="0" w:afterAutospacing="0"/>
        <w:textAlignment w:val="baseline"/>
        <w:rPr>
          <w:rStyle w:val="color20"/>
          <w:b/>
          <w:bCs/>
          <w:color w:val="344D10"/>
          <w:u w:val="single"/>
          <w:bdr w:val="none" w:sz="0" w:space="0" w:color="auto" w:frame="1"/>
        </w:rPr>
      </w:pPr>
    </w:p>
    <w:p w14:paraId="6175045C" w14:textId="77777777" w:rsidR="00A057D4" w:rsidRDefault="00A057D4" w:rsidP="00A92F7C">
      <w:pPr>
        <w:pStyle w:val="font8"/>
        <w:spacing w:before="0" w:beforeAutospacing="0" w:after="0" w:afterAutospacing="0"/>
        <w:textAlignment w:val="baseline"/>
        <w:rPr>
          <w:rStyle w:val="color20"/>
          <w:b/>
          <w:bCs/>
          <w:color w:val="344D10"/>
          <w:u w:val="single"/>
          <w:bdr w:val="none" w:sz="0" w:space="0" w:color="auto" w:frame="1"/>
        </w:rPr>
      </w:pPr>
    </w:p>
    <w:p w14:paraId="4EA1A1CD" w14:textId="77777777" w:rsidR="00A057D4" w:rsidRDefault="00A057D4" w:rsidP="00A92F7C">
      <w:pPr>
        <w:pStyle w:val="font8"/>
        <w:spacing w:before="0" w:beforeAutospacing="0" w:after="0" w:afterAutospacing="0"/>
        <w:textAlignment w:val="baseline"/>
        <w:rPr>
          <w:rStyle w:val="color20"/>
          <w:b/>
          <w:bCs/>
          <w:color w:val="344D10"/>
          <w:u w:val="single"/>
          <w:bdr w:val="none" w:sz="0" w:space="0" w:color="auto" w:frame="1"/>
        </w:rPr>
      </w:pPr>
    </w:p>
    <w:p w14:paraId="0B52DFDD" w14:textId="6135238C" w:rsidR="00A92F7C" w:rsidRDefault="00A92F7C" w:rsidP="00A92F7C">
      <w:pPr>
        <w:pStyle w:val="font8"/>
        <w:spacing w:before="0" w:beforeAutospacing="0" w:after="0" w:afterAutospacing="0"/>
        <w:textAlignment w:val="baseline"/>
        <w:rPr>
          <w:color w:val="635A50"/>
        </w:rPr>
      </w:pPr>
      <w:r>
        <w:rPr>
          <w:rStyle w:val="color20"/>
          <w:b/>
          <w:bCs/>
          <w:color w:val="344D10"/>
          <w:u w:val="single"/>
          <w:bdr w:val="none" w:sz="0" w:space="0" w:color="auto" w:frame="1"/>
        </w:rPr>
        <w:lastRenderedPageBreak/>
        <w:t>Diet</w:t>
      </w:r>
    </w:p>
    <w:p w14:paraId="0562E77F" w14:textId="77777777" w:rsidR="00095EB9" w:rsidRPr="00282D56" w:rsidRDefault="00A92F7C" w:rsidP="00A92F7C">
      <w:pPr>
        <w:pStyle w:val="font8"/>
        <w:spacing w:before="0" w:beforeAutospacing="0" w:after="0" w:afterAutospacing="0"/>
        <w:textAlignment w:val="baseline"/>
        <w:rPr>
          <w:rStyle w:val="color20"/>
          <w:color w:val="635A50"/>
        </w:rPr>
      </w:pPr>
      <w:r>
        <w:rPr>
          <w:rStyle w:val="color20"/>
          <w:b/>
          <w:bCs/>
          <w:color w:val="344D10"/>
          <w:bdr w:val="none" w:sz="0" w:space="0" w:color="auto" w:frame="1"/>
        </w:rPr>
        <w:t>Goats like a “stable and consistent” diet. They need greenery and roughage and water. They like weeds, vines, leaves, mushrooms, acorns, grass, tree bark and hay. As roughage, normal (horse quality) grass hay is just fine</w:t>
      </w:r>
      <w:r w:rsidR="00DA615F">
        <w:rPr>
          <w:rStyle w:val="color20"/>
          <w:b/>
          <w:bCs/>
          <w:color w:val="344D10"/>
          <w:bdr w:val="none" w:sz="0" w:space="0" w:color="auto" w:frame="1"/>
        </w:rPr>
        <w:t xml:space="preserve"> for goats. Alfalfa hay is </w:t>
      </w:r>
      <w:r>
        <w:rPr>
          <w:rStyle w:val="color20"/>
          <w:b/>
          <w:bCs/>
          <w:color w:val="344D10"/>
          <w:bdr w:val="none" w:sz="0" w:space="0" w:color="auto" w:frame="1"/>
        </w:rPr>
        <w:t>costly and can sometimes cause digestive and/or urinary issues if not fed correctly. Molded hay can cause serious health problems (</w:t>
      </w:r>
      <w:proofErr w:type="spellStart"/>
      <w:r>
        <w:rPr>
          <w:rStyle w:val="color20"/>
          <w:b/>
          <w:bCs/>
          <w:color w:val="344D10"/>
          <w:bdr w:val="none" w:sz="0" w:space="0" w:color="auto" w:frame="1"/>
        </w:rPr>
        <w:t>Lysteria</w:t>
      </w:r>
      <w:proofErr w:type="spellEnd"/>
      <w:r>
        <w:rPr>
          <w:rStyle w:val="color20"/>
          <w:b/>
          <w:bCs/>
          <w:color w:val="344D10"/>
          <w:bdr w:val="none" w:sz="0" w:space="0" w:color="auto" w:frame="1"/>
        </w:rPr>
        <w:t>) to goats.</w:t>
      </w:r>
    </w:p>
    <w:p w14:paraId="3E57AE2E" w14:textId="77777777" w:rsidR="00A92F7C" w:rsidRDefault="00A92F7C" w:rsidP="00A92F7C">
      <w:pPr>
        <w:pStyle w:val="font8"/>
        <w:spacing w:before="0" w:beforeAutospacing="0" w:after="0" w:afterAutospacing="0"/>
        <w:textAlignment w:val="baseline"/>
        <w:rPr>
          <w:color w:val="635A50"/>
        </w:rPr>
      </w:pPr>
      <w:r>
        <w:rPr>
          <w:rStyle w:val="color20"/>
          <w:b/>
          <w:bCs/>
          <w:color w:val="344D10"/>
          <w:bdr w:val="none" w:sz="0" w:space="0" w:color="auto" w:frame="1"/>
        </w:rPr>
        <w:t xml:space="preserve">Feeding grain or goat pellets is not </w:t>
      </w:r>
      <w:proofErr w:type="gramStart"/>
      <w:r>
        <w:rPr>
          <w:rStyle w:val="color20"/>
          <w:b/>
          <w:bCs/>
          <w:color w:val="344D10"/>
          <w:bdr w:val="none" w:sz="0" w:space="0" w:color="auto" w:frame="1"/>
        </w:rPr>
        <w:t>absolutely necessary</w:t>
      </w:r>
      <w:proofErr w:type="gramEnd"/>
      <w:r>
        <w:rPr>
          <w:rStyle w:val="color20"/>
          <w:b/>
          <w:bCs/>
          <w:color w:val="344D10"/>
          <w:bdr w:val="none" w:sz="0" w:space="0" w:color="auto" w:frame="1"/>
        </w:rPr>
        <w:t>, but it will usually help them gain weight and gain some nutrients that they might be missing on normal pasture. About 2 cups of grain/pellets per goat, per day, is plenty. Ca</w:t>
      </w:r>
      <w:r w:rsidR="00ED7925">
        <w:rPr>
          <w:rStyle w:val="color20"/>
          <w:b/>
          <w:bCs/>
          <w:color w:val="344D10"/>
          <w:bdr w:val="none" w:sz="0" w:space="0" w:color="auto" w:frame="1"/>
        </w:rPr>
        <w:t>ution to feeding goats products</w:t>
      </w:r>
      <w:r>
        <w:rPr>
          <w:rStyle w:val="color20"/>
          <w:b/>
          <w:bCs/>
          <w:color w:val="344D10"/>
          <w:bdr w:val="none" w:sz="0" w:space="0" w:color="auto" w:frame="1"/>
        </w:rPr>
        <w:t xml:space="preserve"> containing molasses such as "horse feed" or "sweet feed". Sometimes it c</w:t>
      </w:r>
      <w:r w:rsidR="00ED7925">
        <w:rPr>
          <w:rStyle w:val="color20"/>
          <w:b/>
          <w:bCs/>
          <w:color w:val="344D10"/>
          <w:bdr w:val="none" w:sz="0" w:space="0" w:color="auto" w:frame="1"/>
        </w:rPr>
        <w:t>an cause a vitamin B deficiency</w:t>
      </w:r>
      <w:r>
        <w:rPr>
          <w:rStyle w:val="color20"/>
          <w:b/>
          <w:bCs/>
          <w:color w:val="344D10"/>
          <w:bdr w:val="none" w:sz="0" w:space="0" w:color="auto" w:frame="1"/>
        </w:rPr>
        <w:t xml:space="preserve"> and endanger the goat. Whatever you decide to feed, be consistent. If you change something you are feeding, do it gradually. Contrary to fairy tales, a goats digestive system can be very sensitive and abrupt changes can be stressful.</w:t>
      </w:r>
    </w:p>
    <w:p w14:paraId="44C1F9A5" w14:textId="77777777" w:rsidR="00A92F7C" w:rsidRDefault="00A92F7C" w:rsidP="00A92F7C">
      <w:pPr>
        <w:pStyle w:val="font8"/>
        <w:spacing w:before="0" w:beforeAutospacing="0" w:after="0" w:afterAutospacing="0"/>
        <w:textAlignment w:val="baseline"/>
        <w:rPr>
          <w:color w:val="635A50"/>
        </w:rPr>
      </w:pPr>
      <w:r>
        <w:rPr>
          <w:color w:val="635A50"/>
        </w:rPr>
        <w:t> </w:t>
      </w:r>
    </w:p>
    <w:p w14:paraId="41817824" w14:textId="77777777" w:rsidR="00A92F7C" w:rsidRDefault="00A92F7C" w:rsidP="00A92F7C">
      <w:pPr>
        <w:pStyle w:val="font8"/>
        <w:spacing w:before="0" w:beforeAutospacing="0" w:after="0" w:afterAutospacing="0"/>
        <w:textAlignment w:val="baseline"/>
        <w:rPr>
          <w:color w:val="635A50"/>
        </w:rPr>
      </w:pPr>
      <w:r>
        <w:rPr>
          <w:rStyle w:val="color20"/>
          <w:b/>
          <w:bCs/>
          <w:color w:val="344D10"/>
          <w:u w:val="single"/>
          <w:bdr w:val="none" w:sz="0" w:space="0" w:color="auto" w:frame="1"/>
        </w:rPr>
        <w:t>Minerals</w:t>
      </w:r>
    </w:p>
    <w:p w14:paraId="1EEAE5E8" w14:textId="77777777" w:rsidR="00A92F7C" w:rsidRDefault="00A92F7C" w:rsidP="00A92F7C">
      <w:pPr>
        <w:pStyle w:val="font8"/>
        <w:spacing w:before="0" w:beforeAutospacing="0" w:after="0" w:afterAutospacing="0"/>
        <w:textAlignment w:val="baseline"/>
        <w:rPr>
          <w:color w:val="635A50"/>
        </w:rPr>
      </w:pPr>
      <w:r>
        <w:rPr>
          <w:rStyle w:val="color20"/>
          <w:b/>
          <w:bCs/>
          <w:color w:val="344D10"/>
          <w:bdr w:val="none" w:sz="0" w:space="0" w:color="auto" w:frame="1"/>
        </w:rPr>
        <w:t>Goats tend to like loose mineral salt better than salt blocks, so we have mineral holders in their shed.  We use the dual holder and put loose minerals on one side and baking soda in the other.</w:t>
      </w:r>
      <w:r w:rsidR="00095EB9">
        <w:rPr>
          <w:rStyle w:val="color20"/>
          <w:b/>
          <w:bCs/>
          <w:color w:val="344D10"/>
          <w:bdr w:val="none" w:sz="0" w:space="0" w:color="auto" w:frame="1"/>
        </w:rPr>
        <w:t xml:space="preserve">  The product we choose to use is Goat Minerals from </w:t>
      </w:r>
      <w:proofErr w:type="spellStart"/>
      <w:r w:rsidR="00095EB9">
        <w:rPr>
          <w:rStyle w:val="color20"/>
          <w:b/>
          <w:bCs/>
          <w:color w:val="344D10"/>
          <w:bdr w:val="none" w:sz="0" w:space="0" w:color="auto" w:frame="1"/>
        </w:rPr>
        <w:t>MannaPro</w:t>
      </w:r>
      <w:proofErr w:type="spellEnd"/>
      <w:r w:rsidR="00095EB9">
        <w:rPr>
          <w:rStyle w:val="color20"/>
          <w:b/>
          <w:bCs/>
          <w:color w:val="344D10"/>
          <w:bdr w:val="none" w:sz="0" w:space="0" w:color="auto" w:frame="1"/>
        </w:rPr>
        <w:t>.</w:t>
      </w:r>
    </w:p>
    <w:p w14:paraId="3482AD2E" w14:textId="77777777" w:rsidR="00A92F7C" w:rsidRDefault="00A92F7C" w:rsidP="00A92F7C">
      <w:pPr>
        <w:pStyle w:val="font8"/>
        <w:spacing w:before="0" w:beforeAutospacing="0" w:after="0" w:afterAutospacing="0"/>
        <w:textAlignment w:val="baseline"/>
        <w:rPr>
          <w:color w:val="635A50"/>
        </w:rPr>
      </w:pPr>
      <w:r>
        <w:rPr>
          <w:color w:val="635A50"/>
        </w:rPr>
        <w:t> </w:t>
      </w:r>
    </w:p>
    <w:p w14:paraId="143A8485" w14:textId="77777777" w:rsidR="00A92F7C" w:rsidRDefault="00A92F7C" w:rsidP="00A92F7C">
      <w:pPr>
        <w:pStyle w:val="font8"/>
        <w:spacing w:before="0" w:beforeAutospacing="0" w:after="0" w:afterAutospacing="0"/>
        <w:textAlignment w:val="baseline"/>
        <w:rPr>
          <w:color w:val="635A50"/>
        </w:rPr>
      </w:pPr>
      <w:r>
        <w:rPr>
          <w:rStyle w:val="color20"/>
          <w:b/>
          <w:bCs/>
          <w:color w:val="344D10"/>
          <w:u w:val="single"/>
          <w:bdr w:val="none" w:sz="0" w:space="0" w:color="auto" w:frame="1"/>
        </w:rPr>
        <w:t>Treats</w:t>
      </w:r>
    </w:p>
    <w:p w14:paraId="23FAAEBF" w14:textId="77777777" w:rsidR="00A92F7C" w:rsidRDefault="00A92F7C" w:rsidP="00A92F7C">
      <w:pPr>
        <w:pStyle w:val="font8"/>
        <w:spacing w:before="0" w:beforeAutospacing="0" w:after="0" w:afterAutospacing="0"/>
        <w:textAlignment w:val="baseline"/>
        <w:rPr>
          <w:color w:val="635A50"/>
        </w:rPr>
      </w:pPr>
      <w:r>
        <w:rPr>
          <w:rStyle w:val="color20"/>
          <w:b/>
          <w:bCs/>
          <w:color w:val="344D10"/>
          <w:bdr w:val="none" w:sz="0" w:space="0" w:color="auto" w:frame="1"/>
        </w:rPr>
        <w:t>It also is good to find a treat that they like and use it as a reward or bonding help. Different goats will like different things and might not be open to eating something new the first time or two that it is offered. Some suggestions are: animal crackers, bread, apple pieces, banana pieces (skin and all), potato skins, grapes, or garden vegetables.  We have found that our goats LOVE pumpkins.  We just throw them in the pen so they crack open and let the goats eat on them for a while.</w:t>
      </w:r>
    </w:p>
    <w:p w14:paraId="630E935A" w14:textId="77777777" w:rsidR="00A92F7C" w:rsidRDefault="00A92F7C" w:rsidP="00A92F7C">
      <w:pPr>
        <w:pStyle w:val="font8"/>
        <w:spacing w:before="0" w:beforeAutospacing="0" w:after="0" w:afterAutospacing="0"/>
        <w:textAlignment w:val="baseline"/>
        <w:rPr>
          <w:color w:val="635A50"/>
        </w:rPr>
      </w:pPr>
      <w:r>
        <w:rPr>
          <w:color w:val="635A50"/>
        </w:rPr>
        <w:t> </w:t>
      </w:r>
    </w:p>
    <w:p w14:paraId="4137C5DA" w14:textId="77777777" w:rsidR="00A92F7C" w:rsidRPr="00A92F7C" w:rsidRDefault="00A92F7C" w:rsidP="00A92F7C">
      <w:pPr>
        <w:pStyle w:val="font8"/>
        <w:spacing w:before="0" w:beforeAutospacing="0" w:after="0" w:afterAutospacing="0"/>
        <w:textAlignment w:val="baseline"/>
        <w:rPr>
          <w:color w:val="FF0000"/>
        </w:rPr>
      </w:pPr>
      <w:r w:rsidRPr="00A92F7C">
        <w:rPr>
          <w:rStyle w:val="color20"/>
          <w:b/>
          <w:bCs/>
          <w:color w:val="FF0000"/>
          <w:u w:val="single"/>
          <w:bdr w:val="none" w:sz="0" w:space="0" w:color="auto" w:frame="1"/>
        </w:rPr>
        <w:t>Things to Avoid</w:t>
      </w:r>
    </w:p>
    <w:p w14:paraId="13AE1417" w14:textId="77777777" w:rsidR="00A92F7C" w:rsidRDefault="00A92F7C" w:rsidP="00A92F7C">
      <w:pPr>
        <w:pStyle w:val="font8"/>
        <w:spacing w:before="0" w:beforeAutospacing="0" w:after="0" w:afterAutospacing="0"/>
        <w:textAlignment w:val="baseline"/>
        <w:rPr>
          <w:color w:val="635A50"/>
        </w:rPr>
      </w:pPr>
      <w:r w:rsidRPr="00A92F7C">
        <w:rPr>
          <w:rStyle w:val="color20"/>
          <w:b/>
          <w:bCs/>
          <w:color w:val="FF0000"/>
          <w:bdr w:val="none" w:sz="0" w:space="0" w:color="auto" w:frame="1"/>
        </w:rPr>
        <w:t>There are several plants that can be poison or toxic to goats when eaten. These include but are not limited to, molded hay, wild cherry, Japanese maple, boxwood, rhododendron, laurel, holly, tomato plants, potato plants, daffodils and azaleas.  Remove these from the area your goats will be, or restrict them from the area where these plants are. If they do ingest these, and exhibit strange behavior, force feed them a mixture of ground up charcoal (without added lighter fluid) and vegetable oil, and get them to your vet. Sometimes a goat can eat a small amount of these plants and not be bothered.</w:t>
      </w:r>
    </w:p>
    <w:p w14:paraId="18456C4E" w14:textId="77777777" w:rsidR="00A92F7C" w:rsidRDefault="00A92F7C" w:rsidP="00A92F7C">
      <w:pPr>
        <w:pStyle w:val="font8"/>
        <w:spacing w:before="0" w:beforeAutospacing="0" w:after="0" w:afterAutospacing="0"/>
        <w:textAlignment w:val="baseline"/>
        <w:rPr>
          <w:color w:val="635A50"/>
        </w:rPr>
      </w:pPr>
      <w:r>
        <w:rPr>
          <w:color w:val="635A50"/>
        </w:rPr>
        <w:t> </w:t>
      </w:r>
    </w:p>
    <w:p w14:paraId="3A58BDC9" w14:textId="77777777" w:rsidR="00A92F7C" w:rsidRDefault="00A92F7C" w:rsidP="00A92F7C">
      <w:pPr>
        <w:pStyle w:val="font8"/>
        <w:spacing w:before="0" w:beforeAutospacing="0" w:after="0" w:afterAutospacing="0"/>
        <w:textAlignment w:val="baseline"/>
        <w:rPr>
          <w:color w:val="635A50"/>
        </w:rPr>
      </w:pPr>
      <w:r>
        <w:rPr>
          <w:rStyle w:val="color20"/>
          <w:b/>
          <w:bCs/>
          <w:color w:val="344D10"/>
          <w:u w:val="single"/>
          <w:bdr w:val="none" w:sz="0" w:space="0" w:color="auto" w:frame="1"/>
        </w:rPr>
        <w:t>Housing and Protection</w:t>
      </w:r>
    </w:p>
    <w:p w14:paraId="79758C80" w14:textId="77777777" w:rsidR="00A92F7C" w:rsidRDefault="00A92F7C" w:rsidP="00A92F7C">
      <w:pPr>
        <w:pStyle w:val="font8"/>
        <w:spacing w:before="0" w:beforeAutospacing="0" w:after="0" w:afterAutospacing="0"/>
        <w:textAlignment w:val="baseline"/>
        <w:rPr>
          <w:color w:val="635A50"/>
        </w:rPr>
      </w:pPr>
      <w:r>
        <w:rPr>
          <w:rStyle w:val="color20"/>
          <w:b/>
          <w:bCs/>
          <w:color w:val="344D10"/>
          <w:bdr w:val="none" w:sz="0" w:space="0" w:color="auto" w:frame="1"/>
        </w:rPr>
        <w:t xml:space="preserve">Goats are natural outside animals. They handle the cold and heat without assistance. </w:t>
      </w:r>
      <w:proofErr w:type="gramStart"/>
      <w:r>
        <w:rPr>
          <w:rStyle w:val="color20"/>
          <w:b/>
          <w:bCs/>
          <w:color w:val="344D10"/>
          <w:bdr w:val="none" w:sz="0" w:space="0" w:color="auto" w:frame="1"/>
        </w:rPr>
        <w:t>However</w:t>
      </w:r>
      <w:proofErr w:type="gramEnd"/>
      <w:r>
        <w:rPr>
          <w:rStyle w:val="color20"/>
          <w:b/>
          <w:bCs/>
          <w:color w:val="344D10"/>
          <w:bdr w:val="none" w:sz="0" w:space="0" w:color="auto" w:frame="1"/>
        </w:rPr>
        <w:t xml:space="preserve"> they HATE getting wet. </w:t>
      </w:r>
      <w:proofErr w:type="gramStart"/>
      <w:r>
        <w:rPr>
          <w:rStyle w:val="color20"/>
          <w:b/>
          <w:bCs/>
          <w:color w:val="344D10"/>
          <w:bdr w:val="none" w:sz="0" w:space="0" w:color="auto" w:frame="1"/>
        </w:rPr>
        <w:t>So</w:t>
      </w:r>
      <w:proofErr w:type="gramEnd"/>
      <w:r>
        <w:rPr>
          <w:rStyle w:val="color20"/>
          <w:b/>
          <w:bCs/>
          <w:color w:val="344D10"/>
          <w:bdr w:val="none" w:sz="0" w:space="0" w:color="auto" w:frame="1"/>
        </w:rPr>
        <w:t xml:space="preserve"> at a minimum they need a shelter to get out of the rain. It is best to have a </w:t>
      </w:r>
      <w:proofErr w:type="gramStart"/>
      <w:r>
        <w:rPr>
          <w:rStyle w:val="color20"/>
          <w:b/>
          <w:bCs/>
          <w:color w:val="344D10"/>
          <w:bdr w:val="none" w:sz="0" w:space="0" w:color="auto" w:frame="1"/>
        </w:rPr>
        <w:t>3 sided</w:t>
      </w:r>
      <w:proofErr w:type="gramEnd"/>
      <w:r>
        <w:rPr>
          <w:rStyle w:val="color20"/>
          <w:b/>
          <w:bCs/>
          <w:color w:val="344D10"/>
          <w:bdr w:val="none" w:sz="0" w:space="0" w:color="auto" w:frame="1"/>
        </w:rPr>
        <w:t xml:space="preserve"> shelter so they can also have a wind block. Do not completely close in the shelter as this will cause dust congestion. It is best if they have access to some shade.</w:t>
      </w:r>
    </w:p>
    <w:p w14:paraId="2D9C0B74" w14:textId="77777777" w:rsidR="00A92F7C" w:rsidRDefault="00A92F7C" w:rsidP="00A92F7C">
      <w:pPr>
        <w:pStyle w:val="font8"/>
        <w:spacing w:before="0" w:beforeAutospacing="0" w:after="0" w:afterAutospacing="0"/>
        <w:textAlignment w:val="baseline"/>
        <w:rPr>
          <w:color w:val="635A50"/>
        </w:rPr>
      </w:pPr>
      <w:r>
        <w:rPr>
          <w:rStyle w:val="color20"/>
          <w:b/>
          <w:bCs/>
          <w:color w:val="344D10"/>
          <w:bdr w:val="none" w:sz="0" w:space="0" w:color="auto" w:frame="1"/>
        </w:rPr>
        <w:t>Some folks do raise goats inside of their home. They can be litter box trained or trained to do their business outside. We even know of one goat that was trained to use the toilet, but goats normally live outside.</w:t>
      </w:r>
    </w:p>
    <w:p w14:paraId="56702BD8" w14:textId="77777777" w:rsidR="00A92F7C" w:rsidRDefault="00A92F7C" w:rsidP="00A92F7C">
      <w:pPr>
        <w:pStyle w:val="font8"/>
        <w:spacing w:before="0" w:beforeAutospacing="0" w:after="0" w:afterAutospacing="0"/>
        <w:textAlignment w:val="baseline"/>
        <w:rPr>
          <w:color w:val="635A50"/>
        </w:rPr>
      </w:pPr>
      <w:r>
        <w:rPr>
          <w:color w:val="635A50"/>
        </w:rPr>
        <w:t> </w:t>
      </w:r>
    </w:p>
    <w:p w14:paraId="284EDAFB" w14:textId="77777777" w:rsidR="00A92F7C" w:rsidRDefault="00A92F7C" w:rsidP="00A92F7C">
      <w:pPr>
        <w:pStyle w:val="font8"/>
        <w:spacing w:before="0" w:beforeAutospacing="0" w:after="0" w:afterAutospacing="0"/>
        <w:textAlignment w:val="baseline"/>
        <w:rPr>
          <w:color w:val="635A50"/>
        </w:rPr>
      </w:pPr>
      <w:r>
        <w:rPr>
          <w:rStyle w:val="color20"/>
          <w:b/>
          <w:bCs/>
          <w:color w:val="344D10"/>
          <w:u w:val="single"/>
          <w:bdr w:val="none" w:sz="0" w:space="0" w:color="auto" w:frame="1"/>
        </w:rPr>
        <w:lastRenderedPageBreak/>
        <w:t>Fencing</w:t>
      </w:r>
    </w:p>
    <w:p w14:paraId="74339D08" w14:textId="77777777" w:rsidR="00A92F7C" w:rsidRDefault="00A92F7C" w:rsidP="00A92F7C">
      <w:pPr>
        <w:pStyle w:val="font8"/>
        <w:spacing w:before="0" w:beforeAutospacing="0" w:after="0" w:afterAutospacing="0"/>
        <w:textAlignment w:val="baseline"/>
        <w:rPr>
          <w:color w:val="635A50"/>
        </w:rPr>
      </w:pPr>
      <w:r>
        <w:rPr>
          <w:rStyle w:val="color20"/>
          <w:b/>
          <w:bCs/>
          <w:color w:val="344D10"/>
          <w:bdr w:val="none" w:sz="0" w:space="0" w:color="auto" w:frame="1"/>
        </w:rPr>
        <w:t>Keep in mind that the pasture/yard fencing that you choose has a dual purpose. Not only does it need to keep the goat in, it also needs to keep the predators, such as dogs and coyotes, out. A 4ft high chain link or woven field wire is best. Gates should open inward to prevent goats from pushing the gate open. Electric fencing is good as an addition, but insufficient by itself.  There is an old saying "If you can pour water through it, a goat can get out of it".  It is not that bad, but they are little escape artists. </w:t>
      </w:r>
    </w:p>
    <w:p w14:paraId="7B1C318A" w14:textId="77777777" w:rsidR="00A92F7C" w:rsidRDefault="00A92F7C" w:rsidP="00A92F7C">
      <w:pPr>
        <w:pStyle w:val="font8"/>
        <w:spacing w:before="0" w:beforeAutospacing="0" w:after="0" w:afterAutospacing="0"/>
        <w:textAlignment w:val="baseline"/>
        <w:rPr>
          <w:color w:val="635A50"/>
        </w:rPr>
      </w:pPr>
      <w:r>
        <w:rPr>
          <w:color w:val="635A50"/>
        </w:rPr>
        <w:t> </w:t>
      </w:r>
    </w:p>
    <w:p w14:paraId="39ED0FCD" w14:textId="77777777" w:rsidR="00A92F7C" w:rsidRDefault="00A92F7C" w:rsidP="00A92F7C">
      <w:pPr>
        <w:pStyle w:val="font8"/>
        <w:spacing w:before="0" w:beforeAutospacing="0" w:after="0" w:afterAutospacing="0"/>
        <w:textAlignment w:val="baseline"/>
        <w:rPr>
          <w:color w:val="635A50"/>
        </w:rPr>
      </w:pPr>
      <w:r>
        <w:rPr>
          <w:rStyle w:val="color20"/>
          <w:b/>
          <w:bCs/>
          <w:color w:val="344D10"/>
          <w:u w:val="single"/>
          <w:bdr w:val="none" w:sz="0" w:space="0" w:color="auto" w:frame="1"/>
        </w:rPr>
        <w:t>Dogs</w:t>
      </w:r>
    </w:p>
    <w:p w14:paraId="56840250" w14:textId="77777777" w:rsidR="00A92F7C" w:rsidRDefault="00A92F7C" w:rsidP="00A92F7C">
      <w:pPr>
        <w:pStyle w:val="font8"/>
        <w:spacing w:before="0" w:beforeAutospacing="0" w:after="0" w:afterAutospacing="0"/>
        <w:textAlignment w:val="baseline"/>
        <w:rPr>
          <w:color w:val="635A50"/>
        </w:rPr>
      </w:pPr>
      <w:r>
        <w:rPr>
          <w:rStyle w:val="color20"/>
          <w:b/>
          <w:bCs/>
          <w:color w:val="344D10"/>
          <w:bdr w:val="none" w:sz="0" w:space="0" w:color="auto" w:frame="1"/>
        </w:rPr>
        <w:t>Don’t leave goats and dogs together unattended. Even the sweetest lap dog, given the right circumstances, will attack and kill a goat, especially a kid. Remember, by nature, dogs are predators and goats are prey.</w:t>
      </w:r>
    </w:p>
    <w:p w14:paraId="2159A4E9" w14:textId="77777777" w:rsidR="00A92F7C" w:rsidRDefault="00A92F7C" w:rsidP="00A92F7C">
      <w:pPr>
        <w:pStyle w:val="font8"/>
        <w:spacing w:before="0" w:beforeAutospacing="0" w:after="0" w:afterAutospacing="0"/>
        <w:textAlignment w:val="baseline"/>
        <w:rPr>
          <w:color w:val="635A50"/>
        </w:rPr>
      </w:pPr>
      <w:r>
        <w:rPr>
          <w:rStyle w:val="wixguard"/>
          <w:b/>
          <w:bCs/>
          <w:color w:val="344D10"/>
          <w:bdr w:val="none" w:sz="0" w:space="0" w:color="auto" w:frame="1"/>
        </w:rPr>
        <w:t>​</w:t>
      </w:r>
    </w:p>
    <w:p w14:paraId="07183D10" w14:textId="77777777" w:rsidR="00A92F7C" w:rsidRDefault="00A92F7C" w:rsidP="00A92F7C">
      <w:pPr>
        <w:pStyle w:val="font8"/>
        <w:spacing w:before="0" w:beforeAutospacing="0" w:after="0" w:afterAutospacing="0"/>
        <w:textAlignment w:val="baseline"/>
        <w:rPr>
          <w:color w:val="635A50"/>
        </w:rPr>
      </w:pPr>
      <w:r>
        <w:rPr>
          <w:rStyle w:val="color20"/>
          <w:b/>
          <w:bCs/>
          <w:color w:val="344D10"/>
          <w:u w:val="single"/>
          <w:bdr w:val="none" w:sz="0" w:space="0" w:color="auto" w:frame="1"/>
        </w:rPr>
        <w:t>Knowledge &amp; Experience</w:t>
      </w:r>
    </w:p>
    <w:p w14:paraId="47EB4E0D" w14:textId="77777777" w:rsidR="00A92F7C" w:rsidRDefault="00A92F7C" w:rsidP="00A92F7C">
      <w:pPr>
        <w:pStyle w:val="font8"/>
        <w:spacing w:before="0" w:beforeAutospacing="0" w:after="0" w:afterAutospacing="0"/>
        <w:textAlignment w:val="baseline"/>
        <w:rPr>
          <w:rStyle w:val="color20"/>
          <w:b/>
          <w:bCs/>
          <w:color w:val="344D10"/>
          <w:bdr w:val="none" w:sz="0" w:space="0" w:color="auto" w:frame="1"/>
        </w:rPr>
      </w:pPr>
      <w:r>
        <w:rPr>
          <w:rStyle w:val="color20"/>
          <w:b/>
          <w:bCs/>
          <w:color w:val="344D10"/>
          <w:bdr w:val="none" w:sz="0" w:space="0" w:color="auto" w:frame="1"/>
        </w:rPr>
        <w:t>We will freely give any information and knowledge that we have to a new owner to help you in raising and caring for your goat.</w:t>
      </w:r>
      <w:r w:rsidR="00857B6E">
        <w:rPr>
          <w:rStyle w:val="color20"/>
          <w:b/>
          <w:bCs/>
          <w:color w:val="344D10"/>
          <w:bdr w:val="none" w:sz="0" w:space="0" w:color="auto" w:frame="1"/>
        </w:rPr>
        <w:t xml:space="preserve"> We don't mind a phone call or t</w:t>
      </w:r>
      <w:r>
        <w:rPr>
          <w:rStyle w:val="color20"/>
          <w:b/>
          <w:bCs/>
          <w:color w:val="344D10"/>
          <w:bdr w:val="none" w:sz="0" w:space="0" w:color="auto" w:frame="1"/>
        </w:rPr>
        <w:t>ext (336-453-3315) or email (WindDancerGoats@gmail.com) with your questions and we will make every effort to respond in a timely manner.</w:t>
      </w:r>
    </w:p>
    <w:p w14:paraId="291E2E41" w14:textId="77777777" w:rsidR="00095EB9" w:rsidRDefault="00095EB9" w:rsidP="00A92F7C">
      <w:pPr>
        <w:pStyle w:val="font8"/>
        <w:spacing w:before="0" w:beforeAutospacing="0" w:after="0" w:afterAutospacing="0"/>
        <w:textAlignment w:val="baseline"/>
        <w:rPr>
          <w:rStyle w:val="color20"/>
          <w:b/>
          <w:bCs/>
          <w:color w:val="344D10"/>
          <w:bdr w:val="none" w:sz="0" w:space="0" w:color="auto" w:frame="1"/>
        </w:rPr>
      </w:pPr>
    </w:p>
    <w:p w14:paraId="05E12BD0" w14:textId="77777777" w:rsidR="00095EB9" w:rsidRPr="00100E1B" w:rsidRDefault="00095EB9" w:rsidP="00A92F7C">
      <w:pPr>
        <w:pStyle w:val="font8"/>
        <w:spacing w:before="0" w:beforeAutospacing="0" w:after="0" w:afterAutospacing="0"/>
        <w:textAlignment w:val="baseline"/>
        <w:rPr>
          <w:rStyle w:val="color20"/>
          <w:b/>
          <w:bCs/>
          <w:color w:val="2F5496" w:themeColor="accent1" w:themeShade="BF"/>
          <w:u w:val="single"/>
          <w:bdr w:val="none" w:sz="0" w:space="0" w:color="auto" w:frame="1"/>
        </w:rPr>
      </w:pPr>
      <w:r w:rsidRPr="00100E1B">
        <w:rPr>
          <w:rStyle w:val="color20"/>
          <w:b/>
          <w:bCs/>
          <w:color w:val="2F5496" w:themeColor="accent1" w:themeShade="BF"/>
          <w:u w:val="single"/>
          <w:bdr w:val="none" w:sz="0" w:space="0" w:color="auto" w:frame="1"/>
        </w:rPr>
        <w:t>Products we recommend:</w:t>
      </w:r>
    </w:p>
    <w:p w14:paraId="2A5A86E2" w14:textId="77777777" w:rsidR="00095EB9" w:rsidRPr="00100E1B" w:rsidRDefault="00095EB9" w:rsidP="00A92F7C">
      <w:pPr>
        <w:pStyle w:val="font8"/>
        <w:spacing w:before="0" w:beforeAutospacing="0" w:after="0" w:afterAutospacing="0"/>
        <w:textAlignment w:val="baseline"/>
        <w:rPr>
          <w:rStyle w:val="color20"/>
          <w:b/>
          <w:bCs/>
          <w:color w:val="2F5496" w:themeColor="accent1" w:themeShade="BF"/>
          <w:bdr w:val="none" w:sz="0" w:space="0" w:color="auto" w:frame="1"/>
        </w:rPr>
      </w:pPr>
    </w:p>
    <w:p w14:paraId="6DF5480B" w14:textId="77777777" w:rsidR="00095EB9" w:rsidRPr="00100E1B" w:rsidRDefault="00095EB9" w:rsidP="00A92F7C">
      <w:pPr>
        <w:pStyle w:val="font8"/>
        <w:spacing w:before="0" w:beforeAutospacing="0" w:after="0" w:afterAutospacing="0"/>
        <w:textAlignment w:val="baseline"/>
        <w:rPr>
          <w:rStyle w:val="color20"/>
          <w:b/>
          <w:bCs/>
          <w:color w:val="2F5496" w:themeColor="accent1" w:themeShade="BF"/>
          <w:bdr w:val="none" w:sz="0" w:space="0" w:color="auto" w:frame="1"/>
        </w:rPr>
      </w:pPr>
      <w:r w:rsidRPr="00100E1B">
        <w:rPr>
          <w:rStyle w:val="color20"/>
          <w:b/>
          <w:bCs/>
          <w:color w:val="2F5496" w:themeColor="accent1" w:themeShade="BF"/>
          <w:bdr w:val="none" w:sz="0" w:space="0" w:color="auto" w:frame="1"/>
        </w:rPr>
        <w:t>Feed</w:t>
      </w:r>
    </w:p>
    <w:p w14:paraId="75D9B3D2" w14:textId="77777777" w:rsidR="00095EB9" w:rsidRPr="00100E1B" w:rsidRDefault="00095EB9" w:rsidP="00095EB9">
      <w:pPr>
        <w:pStyle w:val="font8"/>
        <w:numPr>
          <w:ilvl w:val="0"/>
          <w:numId w:val="2"/>
        </w:numPr>
        <w:spacing w:before="0" w:beforeAutospacing="0" w:after="0" w:afterAutospacing="0"/>
        <w:textAlignment w:val="baseline"/>
        <w:rPr>
          <w:rStyle w:val="color20"/>
          <w:color w:val="2F5496" w:themeColor="accent1" w:themeShade="BF"/>
        </w:rPr>
      </w:pPr>
      <w:r w:rsidRPr="00100E1B">
        <w:rPr>
          <w:rStyle w:val="color20"/>
          <w:b/>
          <w:bCs/>
          <w:color w:val="2F5496" w:themeColor="accent1" w:themeShade="BF"/>
          <w:bdr w:val="none" w:sz="0" w:space="0" w:color="auto" w:frame="1"/>
        </w:rPr>
        <w:t>We feed a 16% Sweet Goat Feed from Southern States.</w:t>
      </w:r>
    </w:p>
    <w:p w14:paraId="3BD479CC" w14:textId="77777777" w:rsidR="00095EB9" w:rsidRPr="00100E1B" w:rsidRDefault="00095EB9" w:rsidP="00095EB9">
      <w:pPr>
        <w:pStyle w:val="font8"/>
        <w:numPr>
          <w:ilvl w:val="0"/>
          <w:numId w:val="2"/>
        </w:numPr>
        <w:spacing w:before="0" w:beforeAutospacing="0" w:after="0" w:afterAutospacing="0"/>
        <w:textAlignment w:val="baseline"/>
        <w:rPr>
          <w:rStyle w:val="color20"/>
          <w:color w:val="2F5496" w:themeColor="accent1" w:themeShade="BF"/>
        </w:rPr>
      </w:pPr>
      <w:r w:rsidRPr="00100E1B">
        <w:rPr>
          <w:rStyle w:val="color20"/>
          <w:b/>
          <w:bCs/>
          <w:color w:val="2F5496" w:themeColor="accent1" w:themeShade="BF"/>
          <w:bdr w:val="none" w:sz="0" w:space="0" w:color="auto" w:frame="1"/>
        </w:rPr>
        <w:t>We also add a small amount of the 15% Medicated Goat Pellets from Southern States.</w:t>
      </w:r>
    </w:p>
    <w:p w14:paraId="61516059" w14:textId="77777777" w:rsidR="00095EB9" w:rsidRPr="00644693" w:rsidRDefault="00095EB9" w:rsidP="00095EB9">
      <w:pPr>
        <w:pStyle w:val="font8"/>
        <w:numPr>
          <w:ilvl w:val="0"/>
          <w:numId w:val="2"/>
        </w:numPr>
        <w:spacing w:before="0" w:beforeAutospacing="0" w:after="0" w:afterAutospacing="0"/>
        <w:textAlignment w:val="baseline"/>
        <w:rPr>
          <w:rStyle w:val="color20"/>
          <w:color w:val="2F5496" w:themeColor="accent1" w:themeShade="BF"/>
        </w:rPr>
      </w:pPr>
      <w:r w:rsidRPr="00100E1B">
        <w:rPr>
          <w:rStyle w:val="color20"/>
          <w:b/>
          <w:bCs/>
          <w:color w:val="2F5496" w:themeColor="accent1" w:themeShade="BF"/>
          <w:bdr w:val="none" w:sz="0" w:space="0" w:color="auto" w:frame="1"/>
        </w:rPr>
        <w:t>Supplements – 1 Tablespoon of Black Oil Sun</w:t>
      </w:r>
      <w:r w:rsidR="00857B6E" w:rsidRPr="00100E1B">
        <w:rPr>
          <w:rStyle w:val="color20"/>
          <w:b/>
          <w:bCs/>
          <w:color w:val="2F5496" w:themeColor="accent1" w:themeShade="BF"/>
          <w:bdr w:val="none" w:sz="0" w:space="0" w:color="auto" w:frame="1"/>
        </w:rPr>
        <w:t xml:space="preserve"> </w:t>
      </w:r>
      <w:r w:rsidRPr="00100E1B">
        <w:rPr>
          <w:rStyle w:val="color20"/>
          <w:b/>
          <w:bCs/>
          <w:color w:val="2F5496" w:themeColor="accent1" w:themeShade="BF"/>
          <w:bdr w:val="none" w:sz="0" w:space="0" w:color="auto" w:frame="1"/>
        </w:rPr>
        <w:t>Flower Seeds</w:t>
      </w:r>
      <w:r w:rsidR="00857B6E" w:rsidRPr="00100E1B">
        <w:rPr>
          <w:rStyle w:val="color20"/>
          <w:b/>
          <w:bCs/>
          <w:color w:val="2F5496" w:themeColor="accent1" w:themeShade="BF"/>
          <w:bdr w:val="none" w:sz="0" w:space="0" w:color="auto" w:frame="1"/>
        </w:rPr>
        <w:t xml:space="preserve"> (BOSS) mixed with grain.</w:t>
      </w:r>
    </w:p>
    <w:p w14:paraId="09EA1CFD" w14:textId="77777777" w:rsidR="00644693" w:rsidRPr="00100E1B" w:rsidRDefault="00644693" w:rsidP="00095EB9">
      <w:pPr>
        <w:pStyle w:val="font8"/>
        <w:numPr>
          <w:ilvl w:val="0"/>
          <w:numId w:val="2"/>
        </w:numPr>
        <w:spacing w:before="0" w:beforeAutospacing="0" w:after="0" w:afterAutospacing="0"/>
        <w:textAlignment w:val="baseline"/>
        <w:rPr>
          <w:rStyle w:val="color20"/>
          <w:color w:val="2F5496" w:themeColor="accent1" w:themeShade="BF"/>
        </w:rPr>
      </w:pPr>
      <w:r>
        <w:rPr>
          <w:rStyle w:val="color20"/>
          <w:b/>
          <w:bCs/>
          <w:color w:val="2F5496" w:themeColor="accent1" w:themeShade="BF"/>
          <w:bdr w:val="none" w:sz="0" w:space="0" w:color="auto" w:frame="1"/>
        </w:rPr>
        <w:t>We also add a few alfalfa pellets to their grain mixture.</w:t>
      </w:r>
    </w:p>
    <w:p w14:paraId="7566C38A" w14:textId="77777777" w:rsidR="00DA615F" w:rsidRPr="00282D56" w:rsidRDefault="00DA615F" w:rsidP="00095EB9">
      <w:pPr>
        <w:pStyle w:val="font8"/>
        <w:numPr>
          <w:ilvl w:val="0"/>
          <w:numId w:val="2"/>
        </w:numPr>
        <w:spacing w:before="0" w:beforeAutospacing="0" w:after="0" w:afterAutospacing="0"/>
        <w:textAlignment w:val="baseline"/>
        <w:rPr>
          <w:rStyle w:val="color20"/>
          <w:color w:val="2F5496" w:themeColor="accent1" w:themeShade="BF"/>
        </w:rPr>
      </w:pPr>
      <w:r w:rsidRPr="00100E1B">
        <w:rPr>
          <w:rStyle w:val="color20"/>
          <w:b/>
          <w:bCs/>
          <w:color w:val="2F5496" w:themeColor="accent1" w:themeShade="BF"/>
          <w:bdr w:val="none" w:sz="0" w:space="0" w:color="auto" w:frame="1"/>
        </w:rPr>
        <w:t>Fescue Hay (we use our horse quality hay) - Free Choice</w:t>
      </w:r>
    </w:p>
    <w:p w14:paraId="026876BA" w14:textId="77777777" w:rsidR="00282D56" w:rsidRPr="00282D56" w:rsidRDefault="00282D56" w:rsidP="00095EB9">
      <w:pPr>
        <w:pStyle w:val="font8"/>
        <w:numPr>
          <w:ilvl w:val="0"/>
          <w:numId w:val="2"/>
        </w:numPr>
        <w:spacing w:before="0" w:beforeAutospacing="0" w:after="0" w:afterAutospacing="0"/>
        <w:textAlignment w:val="baseline"/>
        <w:rPr>
          <w:rStyle w:val="color20"/>
          <w:b/>
          <w:color w:val="2F5496" w:themeColor="accent1" w:themeShade="BF"/>
        </w:rPr>
      </w:pPr>
      <w:r w:rsidRPr="00282D56">
        <w:rPr>
          <w:rStyle w:val="color20"/>
          <w:b/>
          <w:color w:val="2F5496" w:themeColor="accent1" w:themeShade="BF"/>
        </w:rPr>
        <w:t xml:space="preserve">We also feed some Alfalfa Timothy Chopped Hay by </w:t>
      </w:r>
      <w:proofErr w:type="spellStart"/>
      <w:r w:rsidRPr="00282D56">
        <w:rPr>
          <w:rStyle w:val="color20"/>
          <w:b/>
          <w:color w:val="2F5496" w:themeColor="accent1" w:themeShade="BF"/>
        </w:rPr>
        <w:t>Dumor</w:t>
      </w:r>
      <w:proofErr w:type="spellEnd"/>
      <w:r w:rsidRPr="00282D56">
        <w:rPr>
          <w:rStyle w:val="color20"/>
          <w:b/>
          <w:color w:val="2F5496" w:themeColor="accent1" w:themeShade="BF"/>
        </w:rPr>
        <w:t xml:space="preserve"> sold at TSC.</w:t>
      </w:r>
    </w:p>
    <w:p w14:paraId="7C9F7F21" w14:textId="77777777" w:rsidR="00095EB9" w:rsidRPr="00100E1B" w:rsidRDefault="00095EB9" w:rsidP="00095EB9">
      <w:pPr>
        <w:pStyle w:val="font8"/>
        <w:spacing w:before="0" w:beforeAutospacing="0" w:after="0" w:afterAutospacing="0"/>
        <w:textAlignment w:val="baseline"/>
        <w:rPr>
          <w:rStyle w:val="color20"/>
          <w:b/>
          <w:bCs/>
          <w:color w:val="2F5496" w:themeColor="accent1" w:themeShade="BF"/>
          <w:bdr w:val="none" w:sz="0" w:space="0" w:color="auto" w:frame="1"/>
        </w:rPr>
      </w:pPr>
    </w:p>
    <w:p w14:paraId="0DDD12B9" w14:textId="77777777" w:rsidR="00095EB9" w:rsidRPr="00100E1B" w:rsidRDefault="00095EB9" w:rsidP="00095EB9">
      <w:pPr>
        <w:pStyle w:val="font8"/>
        <w:spacing w:before="0" w:beforeAutospacing="0" w:after="0" w:afterAutospacing="0"/>
        <w:textAlignment w:val="baseline"/>
        <w:rPr>
          <w:rStyle w:val="color20"/>
          <w:b/>
          <w:bCs/>
          <w:color w:val="2F5496" w:themeColor="accent1" w:themeShade="BF"/>
          <w:bdr w:val="none" w:sz="0" w:space="0" w:color="auto" w:frame="1"/>
        </w:rPr>
      </w:pPr>
      <w:r w:rsidRPr="00100E1B">
        <w:rPr>
          <w:rStyle w:val="color20"/>
          <w:b/>
          <w:bCs/>
          <w:color w:val="2F5496" w:themeColor="accent1" w:themeShade="BF"/>
          <w:bdr w:val="none" w:sz="0" w:space="0" w:color="auto" w:frame="1"/>
        </w:rPr>
        <w:t>Medications &amp; Wormers</w:t>
      </w:r>
      <w:r w:rsidR="00857B6E" w:rsidRPr="00100E1B">
        <w:rPr>
          <w:rStyle w:val="color20"/>
          <w:b/>
          <w:bCs/>
          <w:color w:val="2F5496" w:themeColor="accent1" w:themeShade="BF"/>
          <w:bdr w:val="none" w:sz="0" w:space="0" w:color="auto" w:frame="1"/>
        </w:rPr>
        <w:t xml:space="preserve"> (A Goat First-Aid Kit)</w:t>
      </w:r>
    </w:p>
    <w:p w14:paraId="752405D1" w14:textId="77777777" w:rsidR="00095EB9" w:rsidRPr="00100E1B" w:rsidRDefault="00095EB9" w:rsidP="00095EB9">
      <w:pPr>
        <w:pStyle w:val="font8"/>
        <w:numPr>
          <w:ilvl w:val="0"/>
          <w:numId w:val="2"/>
        </w:numPr>
        <w:spacing w:before="0" w:beforeAutospacing="0" w:after="0" w:afterAutospacing="0"/>
        <w:textAlignment w:val="baseline"/>
        <w:rPr>
          <w:rStyle w:val="color20"/>
          <w:color w:val="2F5496" w:themeColor="accent1" w:themeShade="BF"/>
        </w:rPr>
      </w:pPr>
      <w:r w:rsidRPr="00100E1B">
        <w:rPr>
          <w:rStyle w:val="color20"/>
          <w:b/>
          <w:bCs/>
          <w:color w:val="2F5496" w:themeColor="accent1" w:themeShade="BF"/>
          <w:bdr w:val="none" w:sz="0" w:space="0" w:color="auto" w:frame="1"/>
        </w:rPr>
        <w:t>Injectable Ivermectin (1%) for Cattle and Swine</w:t>
      </w:r>
      <w:r w:rsidR="00D3496E" w:rsidRPr="00100E1B">
        <w:rPr>
          <w:rStyle w:val="color20"/>
          <w:b/>
          <w:bCs/>
          <w:color w:val="2F5496" w:themeColor="accent1" w:themeShade="BF"/>
          <w:bdr w:val="none" w:sz="0" w:space="0" w:color="auto" w:frame="1"/>
        </w:rPr>
        <w:t xml:space="preserve"> (a </w:t>
      </w:r>
      <w:r w:rsidR="00857B6E" w:rsidRPr="00100E1B">
        <w:rPr>
          <w:rStyle w:val="color20"/>
          <w:b/>
          <w:bCs/>
          <w:color w:val="2F5496" w:themeColor="accent1" w:themeShade="BF"/>
          <w:bdr w:val="none" w:sz="0" w:space="0" w:color="auto" w:frame="1"/>
        </w:rPr>
        <w:t>broad-spectrum</w:t>
      </w:r>
      <w:r w:rsidR="00D3496E" w:rsidRPr="00100E1B">
        <w:rPr>
          <w:rStyle w:val="color20"/>
          <w:b/>
          <w:bCs/>
          <w:color w:val="2F5496" w:themeColor="accent1" w:themeShade="BF"/>
          <w:bdr w:val="none" w:sz="0" w:space="0" w:color="auto" w:frame="1"/>
        </w:rPr>
        <w:t xml:space="preserve"> wormer)</w:t>
      </w:r>
    </w:p>
    <w:p w14:paraId="02000F20" w14:textId="77777777" w:rsidR="00095EB9" w:rsidRPr="00100E1B" w:rsidRDefault="00095EB9" w:rsidP="00095EB9">
      <w:pPr>
        <w:pStyle w:val="font8"/>
        <w:numPr>
          <w:ilvl w:val="0"/>
          <w:numId w:val="2"/>
        </w:numPr>
        <w:spacing w:before="0" w:beforeAutospacing="0" w:after="0" w:afterAutospacing="0"/>
        <w:textAlignment w:val="baseline"/>
        <w:rPr>
          <w:rStyle w:val="color20"/>
          <w:color w:val="2F5496" w:themeColor="accent1" w:themeShade="BF"/>
        </w:rPr>
      </w:pPr>
      <w:r w:rsidRPr="00100E1B">
        <w:rPr>
          <w:rStyle w:val="color20"/>
          <w:b/>
          <w:bCs/>
          <w:color w:val="2F5496" w:themeColor="accent1" w:themeShade="BF"/>
          <w:bdr w:val="none" w:sz="0" w:space="0" w:color="auto" w:frame="1"/>
        </w:rPr>
        <w:t xml:space="preserve">Safe-Guard </w:t>
      </w:r>
      <w:proofErr w:type="spellStart"/>
      <w:r w:rsidRPr="00100E1B">
        <w:rPr>
          <w:rStyle w:val="color20"/>
          <w:b/>
          <w:bCs/>
          <w:color w:val="2F5496" w:themeColor="accent1" w:themeShade="BF"/>
          <w:bdr w:val="none" w:sz="0" w:space="0" w:color="auto" w:frame="1"/>
        </w:rPr>
        <w:t>Dewormer</w:t>
      </w:r>
      <w:proofErr w:type="spellEnd"/>
      <w:r w:rsidRPr="00100E1B">
        <w:rPr>
          <w:rStyle w:val="color20"/>
          <w:b/>
          <w:bCs/>
          <w:color w:val="2F5496" w:themeColor="accent1" w:themeShade="BF"/>
          <w:bdr w:val="none" w:sz="0" w:space="0" w:color="auto" w:frame="1"/>
        </w:rPr>
        <w:t xml:space="preserve"> for Goats</w:t>
      </w:r>
      <w:r w:rsidR="00D3496E" w:rsidRPr="00100E1B">
        <w:rPr>
          <w:rStyle w:val="color20"/>
          <w:b/>
          <w:bCs/>
          <w:color w:val="2F5496" w:themeColor="accent1" w:themeShade="BF"/>
          <w:bdr w:val="none" w:sz="0" w:space="0" w:color="auto" w:frame="1"/>
        </w:rPr>
        <w:t xml:space="preserve"> (a </w:t>
      </w:r>
      <w:r w:rsidR="00857B6E" w:rsidRPr="00100E1B">
        <w:rPr>
          <w:rStyle w:val="color20"/>
          <w:b/>
          <w:bCs/>
          <w:color w:val="2F5496" w:themeColor="accent1" w:themeShade="BF"/>
          <w:bdr w:val="none" w:sz="0" w:space="0" w:color="auto" w:frame="1"/>
        </w:rPr>
        <w:t>broad-spectrum</w:t>
      </w:r>
      <w:r w:rsidR="00D3496E" w:rsidRPr="00100E1B">
        <w:rPr>
          <w:rStyle w:val="color20"/>
          <w:b/>
          <w:bCs/>
          <w:color w:val="2F5496" w:themeColor="accent1" w:themeShade="BF"/>
          <w:bdr w:val="none" w:sz="0" w:space="0" w:color="auto" w:frame="1"/>
        </w:rPr>
        <w:t xml:space="preserve"> wormer)</w:t>
      </w:r>
    </w:p>
    <w:p w14:paraId="5750FD30" w14:textId="77777777" w:rsidR="00095EB9" w:rsidRPr="00100E1B" w:rsidRDefault="00095EB9" w:rsidP="00095EB9">
      <w:pPr>
        <w:pStyle w:val="font8"/>
        <w:numPr>
          <w:ilvl w:val="0"/>
          <w:numId w:val="2"/>
        </w:numPr>
        <w:spacing w:before="0" w:beforeAutospacing="0" w:after="0" w:afterAutospacing="0"/>
        <w:textAlignment w:val="baseline"/>
        <w:rPr>
          <w:rStyle w:val="color20"/>
          <w:color w:val="2F5496" w:themeColor="accent1" w:themeShade="BF"/>
        </w:rPr>
      </w:pPr>
      <w:r w:rsidRPr="00100E1B">
        <w:rPr>
          <w:rStyle w:val="color20"/>
          <w:b/>
          <w:bCs/>
          <w:color w:val="2F5496" w:themeColor="accent1" w:themeShade="BF"/>
          <w:bdr w:val="none" w:sz="0" w:space="0" w:color="auto" w:frame="1"/>
        </w:rPr>
        <w:t>LA-200 (for colds)</w:t>
      </w:r>
    </w:p>
    <w:p w14:paraId="590E0DFA" w14:textId="77777777" w:rsidR="00095EB9" w:rsidRPr="00100E1B" w:rsidRDefault="00D3496E" w:rsidP="00095EB9">
      <w:pPr>
        <w:pStyle w:val="font8"/>
        <w:numPr>
          <w:ilvl w:val="0"/>
          <w:numId w:val="2"/>
        </w:numPr>
        <w:spacing w:before="0" w:beforeAutospacing="0" w:after="0" w:afterAutospacing="0"/>
        <w:textAlignment w:val="baseline"/>
        <w:rPr>
          <w:rStyle w:val="color20"/>
          <w:color w:val="2F5496" w:themeColor="accent1" w:themeShade="BF"/>
        </w:rPr>
      </w:pPr>
      <w:r w:rsidRPr="00100E1B">
        <w:rPr>
          <w:rStyle w:val="color20"/>
          <w:b/>
          <w:bCs/>
          <w:color w:val="2F5496" w:themeColor="accent1" w:themeShade="BF"/>
          <w:bdr w:val="none" w:sz="0" w:space="0" w:color="auto" w:frame="1"/>
        </w:rPr>
        <w:t>Complex Fortified Vitamin B (Vit B is essential for a healthy rumen)</w:t>
      </w:r>
    </w:p>
    <w:p w14:paraId="0B3B241D" w14:textId="77777777" w:rsidR="00D3496E" w:rsidRPr="00100E1B" w:rsidRDefault="00D3496E" w:rsidP="00095EB9">
      <w:pPr>
        <w:pStyle w:val="font8"/>
        <w:numPr>
          <w:ilvl w:val="0"/>
          <w:numId w:val="2"/>
        </w:numPr>
        <w:spacing w:before="0" w:beforeAutospacing="0" w:after="0" w:afterAutospacing="0"/>
        <w:textAlignment w:val="baseline"/>
        <w:rPr>
          <w:rStyle w:val="color20"/>
          <w:color w:val="2F5496" w:themeColor="accent1" w:themeShade="BF"/>
        </w:rPr>
      </w:pPr>
      <w:r w:rsidRPr="00100E1B">
        <w:rPr>
          <w:rStyle w:val="color20"/>
          <w:b/>
          <w:bCs/>
          <w:color w:val="2F5496" w:themeColor="accent1" w:themeShade="BF"/>
          <w:bdr w:val="none" w:sz="0" w:space="0" w:color="auto" w:frame="1"/>
        </w:rPr>
        <w:t>Selenium &amp; Vitamin E Gel for Goats (Selenium is for healthy muscles)</w:t>
      </w:r>
    </w:p>
    <w:p w14:paraId="76E51C69" w14:textId="77777777" w:rsidR="00D3496E" w:rsidRPr="00100E1B" w:rsidRDefault="00D3496E" w:rsidP="00095EB9">
      <w:pPr>
        <w:pStyle w:val="font8"/>
        <w:numPr>
          <w:ilvl w:val="0"/>
          <w:numId w:val="2"/>
        </w:numPr>
        <w:spacing w:before="0" w:beforeAutospacing="0" w:after="0" w:afterAutospacing="0"/>
        <w:textAlignment w:val="baseline"/>
        <w:rPr>
          <w:rStyle w:val="color20"/>
          <w:color w:val="2F5496" w:themeColor="accent1" w:themeShade="BF"/>
        </w:rPr>
      </w:pPr>
      <w:proofErr w:type="spellStart"/>
      <w:r w:rsidRPr="00100E1B">
        <w:rPr>
          <w:rStyle w:val="color20"/>
          <w:b/>
          <w:bCs/>
          <w:color w:val="2F5496" w:themeColor="accent1" w:themeShade="BF"/>
          <w:bdr w:val="none" w:sz="0" w:space="0" w:color="auto" w:frame="1"/>
        </w:rPr>
        <w:t>ProBios</w:t>
      </w:r>
      <w:proofErr w:type="spellEnd"/>
      <w:r w:rsidRPr="00100E1B">
        <w:rPr>
          <w:rStyle w:val="color20"/>
          <w:b/>
          <w:bCs/>
          <w:color w:val="2F5496" w:themeColor="accent1" w:themeShade="BF"/>
          <w:bdr w:val="none" w:sz="0" w:space="0" w:color="auto" w:frame="1"/>
        </w:rPr>
        <w:t xml:space="preserve"> Max Gel (this is a probiotic that will help if your goat ever has an upset stomach</w:t>
      </w:r>
      <w:r w:rsidR="00857B6E" w:rsidRPr="00100E1B">
        <w:rPr>
          <w:rStyle w:val="color20"/>
          <w:b/>
          <w:bCs/>
          <w:color w:val="2F5496" w:themeColor="accent1" w:themeShade="BF"/>
          <w:bdr w:val="none" w:sz="0" w:space="0" w:color="auto" w:frame="1"/>
        </w:rPr>
        <w:t xml:space="preserve"> or goes </w:t>
      </w:r>
      <w:proofErr w:type="gramStart"/>
      <w:r w:rsidR="00857B6E" w:rsidRPr="00100E1B">
        <w:rPr>
          <w:rStyle w:val="color20"/>
          <w:b/>
          <w:bCs/>
          <w:color w:val="2F5496" w:themeColor="accent1" w:themeShade="BF"/>
          <w:bdr w:val="none" w:sz="0" w:space="0" w:color="auto" w:frame="1"/>
        </w:rPr>
        <w:t>off of</w:t>
      </w:r>
      <w:proofErr w:type="gramEnd"/>
      <w:r w:rsidR="00857B6E" w:rsidRPr="00100E1B">
        <w:rPr>
          <w:rStyle w:val="color20"/>
          <w:b/>
          <w:bCs/>
          <w:color w:val="2F5496" w:themeColor="accent1" w:themeShade="BF"/>
          <w:bdr w:val="none" w:sz="0" w:space="0" w:color="auto" w:frame="1"/>
        </w:rPr>
        <w:t xml:space="preserve"> their feed</w:t>
      </w:r>
      <w:r w:rsidRPr="00100E1B">
        <w:rPr>
          <w:rStyle w:val="color20"/>
          <w:b/>
          <w:bCs/>
          <w:color w:val="2F5496" w:themeColor="accent1" w:themeShade="BF"/>
          <w:bdr w:val="none" w:sz="0" w:space="0" w:color="auto" w:frame="1"/>
        </w:rPr>
        <w:t>)</w:t>
      </w:r>
    </w:p>
    <w:p w14:paraId="4E7FEAF8" w14:textId="77777777" w:rsidR="00D3496E" w:rsidRPr="00282D56" w:rsidRDefault="00D3496E" w:rsidP="00095EB9">
      <w:pPr>
        <w:pStyle w:val="font8"/>
        <w:numPr>
          <w:ilvl w:val="0"/>
          <w:numId w:val="2"/>
        </w:numPr>
        <w:spacing w:before="0" w:beforeAutospacing="0" w:after="0" w:afterAutospacing="0"/>
        <w:textAlignment w:val="baseline"/>
        <w:rPr>
          <w:rStyle w:val="color20"/>
          <w:color w:val="2F5496" w:themeColor="accent1" w:themeShade="BF"/>
        </w:rPr>
      </w:pPr>
      <w:r w:rsidRPr="00100E1B">
        <w:rPr>
          <w:rStyle w:val="color20"/>
          <w:b/>
          <w:bCs/>
          <w:color w:val="2F5496" w:themeColor="accent1" w:themeShade="BF"/>
          <w:bdr w:val="none" w:sz="0" w:space="0" w:color="auto" w:frame="1"/>
        </w:rPr>
        <w:t>Goat Nutri-Drench (this is packed with vitamins and minerals that might give your goat a boost)</w:t>
      </w:r>
    </w:p>
    <w:p w14:paraId="1C660BA1" w14:textId="77777777" w:rsidR="00282D56" w:rsidRPr="00282D56" w:rsidRDefault="00282D56" w:rsidP="00095EB9">
      <w:pPr>
        <w:pStyle w:val="font8"/>
        <w:numPr>
          <w:ilvl w:val="0"/>
          <w:numId w:val="2"/>
        </w:numPr>
        <w:spacing w:before="0" w:beforeAutospacing="0" w:after="0" w:afterAutospacing="0"/>
        <w:textAlignment w:val="baseline"/>
        <w:rPr>
          <w:rStyle w:val="color20"/>
          <w:b/>
          <w:color w:val="2F5496" w:themeColor="accent1" w:themeShade="BF"/>
        </w:rPr>
      </w:pPr>
      <w:r w:rsidRPr="00282D56">
        <w:rPr>
          <w:rStyle w:val="color20"/>
          <w:b/>
          <w:color w:val="2F5496" w:themeColor="accent1" w:themeShade="BF"/>
        </w:rPr>
        <w:t xml:space="preserve">Red Cell for anemia </w:t>
      </w:r>
    </w:p>
    <w:p w14:paraId="11D8E9AC" w14:textId="77777777" w:rsidR="00D3496E" w:rsidRPr="00100E1B" w:rsidRDefault="00D3496E" w:rsidP="00095EB9">
      <w:pPr>
        <w:pStyle w:val="font8"/>
        <w:numPr>
          <w:ilvl w:val="0"/>
          <w:numId w:val="2"/>
        </w:numPr>
        <w:spacing w:before="0" w:beforeAutospacing="0" w:after="0" w:afterAutospacing="0"/>
        <w:textAlignment w:val="baseline"/>
        <w:rPr>
          <w:rStyle w:val="color20"/>
          <w:color w:val="2F5496" w:themeColor="accent1" w:themeShade="BF"/>
        </w:rPr>
      </w:pPr>
      <w:proofErr w:type="spellStart"/>
      <w:r w:rsidRPr="00100E1B">
        <w:rPr>
          <w:rStyle w:val="color20"/>
          <w:b/>
          <w:bCs/>
          <w:color w:val="2F5496" w:themeColor="accent1" w:themeShade="BF"/>
          <w:bdr w:val="none" w:sz="0" w:space="0" w:color="auto" w:frame="1"/>
        </w:rPr>
        <w:t>Ultra Cruz</w:t>
      </w:r>
      <w:proofErr w:type="spellEnd"/>
      <w:r w:rsidRPr="00100E1B">
        <w:rPr>
          <w:rStyle w:val="color20"/>
          <w:b/>
          <w:bCs/>
          <w:color w:val="2F5496" w:themeColor="accent1" w:themeShade="BF"/>
          <w:bdr w:val="none" w:sz="0" w:space="0" w:color="auto" w:frame="1"/>
        </w:rPr>
        <w:t xml:space="preserve"> Goat Copper Bolus (</w:t>
      </w:r>
      <w:r w:rsidR="00282D56">
        <w:rPr>
          <w:rStyle w:val="color20"/>
          <w:b/>
          <w:bCs/>
          <w:color w:val="2F5496" w:themeColor="accent1" w:themeShade="BF"/>
          <w:bdr w:val="none" w:sz="0" w:space="0" w:color="auto" w:frame="1"/>
        </w:rPr>
        <w:t>4</w:t>
      </w:r>
      <w:r w:rsidRPr="00100E1B">
        <w:rPr>
          <w:rStyle w:val="color20"/>
          <w:b/>
          <w:bCs/>
          <w:color w:val="2F5496" w:themeColor="accent1" w:themeShade="BF"/>
          <w:bdr w:val="none" w:sz="0" w:space="0" w:color="auto" w:frame="1"/>
        </w:rPr>
        <w:t xml:space="preserve"> grams) – you will want to give a copper bolus once, maybe twice a year depending on need.</w:t>
      </w:r>
    </w:p>
    <w:p w14:paraId="49891837" w14:textId="77777777" w:rsidR="00D3496E" w:rsidRPr="00100E1B" w:rsidRDefault="00D3496E" w:rsidP="00095EB9">
      <w:pPr>
        <w:pStyle w:val="font8"/>
        <w:numPr>
          <w:ilvl w:val="0"/>
          <w:numId w:val="2"/>
        </w:numPr>
        <w:spacing w:before="0" w:beforeAutospacing="0" w:after="0" w:afterAutospacing="0"/>
        <w:textAlignment w:val="baseline"/>
        <w:rPr>
          <w:rStyle w:val="color20"/>
          <w:color w:val="2F5496" w:themeColor="accent1" w:themeShade="BF"/>
        </w:rPr>
      </w:pPr>
      <w:r w:rsidRPr="00100E1B">
        <w:rPr>
          <w:rStyle w:val="color20"/>
          <w:b/>
          <w:bCs/>
          <w:color w:val="2F5496" w:themeColor="accent1" w:themeShade="BF"/>
          <w:bdr w:val="none" w:sz="0" w:space="0" w:color="auto" w:frame="1"/>
        </w:rPr>
        <w:t>CD</w:t>
      </w:r>
      <w:r w:rsidR="00DA615F" w:rsidRPr="00100E1B">
        <w:rPr>
          <w:rStyle w:val="color20"/>
          <w:b/>
          <w:bCs/>
          <w:color w:val="2F5496" w:themeColor="accent1" w:themeShade="BF"/>
          <w:bdr w:val="none" w:sz="0" w:space="0" w:color="auto" w:frame="1"/>
        </w:rPr>
        <w:t>&amp;</w:t>
      </w:r>
      <w:r w:rsidRPr="00100E1B">
        <w:rPr>
          <w:rStyle w:val="color20"/>
          <w:b/>
          <w:bCs/>
          <w:color w:val="2F5496" w:themeColor="accent1" w:themeShade="BF"/>
          <w:bdr w:val="none" w:sz="0" w:space="0" w:color="auto" w:frame="1"/>
        </w:rPr>
        <w:t>T Toxoid (injection) – this is used to prevent over eating and tetanus.  Give once a year.  (first do</w:t>
      </w:r>
      <w:r w:rsidR="0083232E">
        <w:rPr>
          <w:rStyle w:val="color20"/>
          <w:b/>
          <w:bCs/>
          <w:color w:val="2F5496" w:themeColor="accent1" w:themeShade="BF"/>
          <w:bdr w:val="none" w:sz="0" w:space="0" w:color="auto" w:frame="1"/>
        </w:rPr>
        <w:t>se</w:t>
      </w:r>
      <w:r w:rsidRPr="00100E1B">
        <w:rPr>
          <w:rStyle w:val="color20"/>
          <w:b/>
          <w:bCs/>
          <w:color w:val="2F5496" w:themeColor="accent1" w:themeShade="BF"/>
          <w:bdr w:val="none" w:sz="0" w:space="0" w:color="auto" w:frame="1"/>
        </w:rPr>
        <w:t xml:space="preserve"> will need to be followed up in 4 weeks as a booster)</w:t>
      </w:r>
    </w:p>
    <w:p w14:paraId="2B72E0AE" w14:textId="77777777" w:rsidR="00D3496E" w:rsidRPr="00100E1B" w:rsidRDefault="00D3496E" w:rsidP="00095EB9">
      <w:pPr>
        <w:pStyle w:val="font8"/>
        <w:numPr>
          <w:ilvl w:val="0"/>
          <w:numId w:val="2"/>
        </w:numPr>
        <w:spacing w:before="0" w:beforeAutospacing="0" w:after="0" w:afterAutospacing="0"/>
        <w:textAlignment w:val="baseline"/>
        <w:rPr>
          <w:rStyle w:val="color20"/>
          <w:color w:val="2F5496" w:themeColor="accent1" w:themeShade="BF"/>
        </w:rPr>
      </w:pPr>
      <w:r w:rsidRPr="00100E1B">
        <w:rPr>
          <w:rStyle w:val="color20"/>
          <w:b/>
          <w:bCs/>
          <w:color w:val="2F5496" w:themeColor="accent1" w:themeShade="BF"/>
          <w:bdr w:val="none" w:sz="0" w:space="0" w:color="auto" w:frame="1"/>
        </w:rPr>
        <w:lastRenderedPageBreak/>
        <w:t xml:space="preserve">Animal Penicillin (this is </w:t>
      </w:r>
      <w:proofErr w:type="gramStart"/>
      <w:r w:rsidRPr="00100E1B">
        <w:rPr>
          <w:rStyle w:val="color20"/>
          <w:b/>
          <w:bCs/>
          <w:color w:val="2F5496" w:themeColor="accent1" w:themeShade="BF"/>
          <w:bdr w:val="none" w:sz="0" w:space="0" w:color="auto" w:frame="1"/>
        </w:rPr>
        <w:t>really nice</w:t>
      </w:r>
      <w:proofErr w:type="gramEnd"/>
      <w:r w:rsidRPr="00100E1B">
        <w:rPr>
          <w:rStyle w:val="color20"/>
          <w:b/>
          <w:bCs/>
          <w:color w:val="2F5496" w:themeColor="accent1" w:themeShade="BF"/>
          <w:bdr w:val="none" w:sz="0" w:space="0" w:color="auto" w:frame="1"/>
        </w:rPr>
        <w:t xml:space="preserve"> to have on hand, just in case the need arises</w:t>
      </w:r>
      <w:r w:rsidR="00DA615F" w:rsidRPr="00100E1B">
        <w:rPr>
          <w:rStyle w:val="color20"/>
          <w:b/>
          <w:bCs/>
          <w:color w:val="2F5496" w:themeColor="accent1" w:themeShade="BF"/>
          <w:bdr w:val="none" w:sz="0" w:space="0" w:color="auto" w:frame="1"/>
        </w:rPr>
        <w:t xml:space="preserve"> to treat infections</w:t>
      </w:r>
      <w:r w:rsidRPr="00100E1B">
        <w:rPr>
          <w:rStyle w:val="color20"/>
          <w:b/>
          <w:bCs/>
          <w:color w:val="2F5496" w:themeColor="accent1" w:themeShade="BF"/>
          <w:bdr w:val="none" w:sz="0" w:space="0" w:color="auto" w:frame="1"/>
        </w:rPr>
        <w:t>)</w:t>
      </w:r>
    </w:p>
    <w:p w14:paraId="71223FDC" w14:textId="77777777" w:rsidR="00857B6E" w:rsidRPr="00100E1B" w:rsidRDefault="00857B6E" w:rsidP="00095EB9">
      <w:pPr>
        <w:pStyle w:val="font8"/>
        <w:numPr>
          <w:ilvl w:val="0"/>
          <w:numId w:val="2"/>
        </w:numPr>
        <w:spacing w:before="0" w:beforeAutospacing="0" w:after="0" w:afterAutospacing="0"/>
        <w:textAlignment w:val="baseline"/>
        <w:rPr>
          <w:rStyle w:val="color20"/>
          <w:color w:val="2F5496" w:themeColor="accent1" w:themeShade="BF"/>
        </w:rPr>
      </w:pPr>
      <w:proofErr w:type="spellStart"/>
      <w:r w:rsidRPr="00100E1B">
        <w:rPr>
          <w:rStyle w:val="color20"/>
          <w:b/>
          <w:bCs/>
          <w:color w:val="2F5496" w:themeColor="accent1" w:themeShade="BF"/>
          <w:bdr w:val="none" w:sz="0" w:space="0" w:color="auto" w:frame="1"/>
        </w:rPr>
        <w:t>Cylence</w:t>
      </w:r>
      <w:proofErr w:type="spellEnd"/>
      <w:r w:rsidRPr="00100E1B">
        <w:rPr>
          <w:rStyle w:val="color20"/>
          <w:b/>
          <w:bCs/>
          <w:color w:val="2F5496" w:themeColor="accent1" w:themeShade="BF"/>
          <w:bdr w:val="none" w:sz="0" w:space="0" w:color="auto" w:frame="1"/>
        </w:rPr>
        <w:t xml:space="preserve"> Pour On (this product will kill external parasites like lice, it is also good to help with the flies)</w:t>
      </w:r>
    </w:p>
    <w:p w14:paraId="49F8D428" w14:textId="77777777" w:rsidR="00D3496E" w:rsidRPr="00100E1B" w:rsidRDefault="00D3496E" w:rsidP="00D3496E">
      <w:pPr>
        <w:pStyle w:val="font8"/>
        <w:spacing w:before="0" w:beforeAutospacing="0" w:after="0" w:afterAutospacing="0"/>
        <w:textAlignment w:val="baseline"/>
        <w:rPr>
          <w:rStyle w:val="color20"/>
          <w:b/>
          <w:bCs/>
          <w:color w:val="2F5496" w:themeColor="accent1" w:themeShade="BF"/>
          <w:bdr w:val="none" w:sz="0" w:space="0" w:color="auto" w:frame="1"/>
        </w:rPr>
      </w:pPr>
    </w:p>
    <w:p w14:paraId="69EFD879" w14:textId="77777777" w:rsidR="00D3496E" w:rsidRPr="00100E1B" w:rsidRDefault="00D3496E" w:rsidP="00D3496E">
      <w:pPr>
        <w:pStyle w:val="font8"/>
        <w:spacing w:before="0" w:beforeAutospacing="0" w:after="0" w:afterAutospacing="0"/>
        <w:textAlignment w:val="baseline"/>
        <w:rPr>
          <w:rStyle w:val="color20"/>
          <w:b/>
          <w:bCs/>
          <w:color w:val="2F5496" w:themeColor="accent1" w:themeShade="BF"/>
          <w:bdr w:val="none" w:sz="0" w:space="0" w:color="auto" w:frame="1"/>
        </w:rPr>
      </w:pPr>
      <w:r w:rsidRPr="00100E1B">
        <w:rPr>
          <w:rStyle w:val="color20"/>
          <w:b/>
          <w:bCs/>
          <w:color w:val="2F5496" w:themeColor="accent1" w:themeShade="BF"/>
          <w:bdr w:val="none" w:sz="0" w:space="0" w:color="auto" w:frame="1"/>
        </w:rPr>
        <w:t>Minerals</w:t>
      </w:r>
    </w:p>
    <w:p w14:paraId="315080E9" w14:textId="77777777" w:rsidR="00D3496E" w:rsidRPr="00100E1B" w:rsidRDefault="00D3496E" w:rsidP="00B30ECA">
      <w:pPr>
        <w:pStyle w:val="font8"/>
        <w:numPr>
          <w:ilvl w:val="0"/>
          <w:numId w:val="2"/>
        </w:numPr>
        <w:spacing w:before="0" w:beforeAutospacing="0" w:after="0" w:afterAutospacing="0"/>
        <w:textAlignment w:val="baseline"/>
        <w:rPr>
          <w:rStyle w:val="color20"/>
          <w:color w:val="2F5496" w:themeColor="accent1" w:themeShade="BF"/>
        </w:rPr>
      </w:pPr>
      <w:proofErr w:type="spellStart"/>
      <w:r w:rsidRPr="00100E1B">
        <w:rPr>
          <w:rStyle w:val="color20"/>
          <w:b/>
          <w:bCs/>
          <w:color w:val="2F5496" w:themeColor="accent1" w:themeShade="BF"/>
          <w:bdr w:val="none" w:sz="0" w:space="0" w:color="auto" w:frame="1"/>
        </w:rPr>
        <w:t>MannaPro</w:t>
      </w:r>
      <w:proofErr w:type="spellEnd"/>
      <w:r w:rsidRPr="00100E1B">
        <w:rPr>
          <w:rStyle w:val="color20"/>
          <w:b/>
          <w:bCs/>
          <w:color w:val="2F5496" w:themeColor="accent1" w:themeShade="BF"/>
          <w:bdr w:val="none" w:sz="0" w:space="0" w:color="auto" w:frame="1"/>
        </w:rPr>
        <w:t xml:space="preserve"> Goat Minerals</w:t>
      </w:r>
      <w:r w:rsidR="00100E1B" w:rsidRPr="00100E1B">
        <w:rPr>
          <w:rStyle w:val="color20"/>
          <w:b/>
          <w:bCs/>
          <w:color w:val="2F5496" w:themeColor="accent1" w:themeShade="BF"/>
          <w:bdr w:val="none" w:sz="0" w:space="0" w:color="auto" w:frame="1"/>
        </w:rPr>
        <w:t xml:space="preserve"> (Free Choice)</w:t>
      </w:r>
    </w:p>
    <w:p w14:paraId="786E3425" w14:textId="77777777" w:rsidR="00A92F7C" w:rsidRDefault="00100E1B" w:rsidP="00204F87">
      <w:pPr>
        <w:pStyle w:val="font8"/>
        <w:numPr>
          <w:ilvl w:val="0"/>
          <w:numId w:val="2"/>
        </w:numPr>
        <w:spacing w:before="0" w:beforeAutospacing="0" w:after="0" w:afterAutospacing="0"/>
        <w:textAlignment w:val="baseline"/>
      </w:pPr>
      <w:r w:rsidRPr="00282D56">
        <w:rPr>
          <w:rStyle w:val="color20"/>
          <w:b/>
          <w:bCs/>
          <w:color w:val="2F5496" w:themeColor="accent1" w:themeShade="BF"/>
          <w:bdr w:val="none" w:sz="0" w:space="0" w:color="auto" w:frame="1"/>
        </w:rPr>
        <w:t>Baking Soda (Free Choice)</w:t>
      </w:r>
    </w:p>
    <w:sectPr w:rsidR="00A92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27857"/>
    <w:multiLevelType w:val="hybridMultilevel"/>
    <w:tmpl w:val="60CC074C"/>
    <w:lvl w:ilvl="0" w:tplc="F5148896">
      <w:numFmt w:val="bullet"/>
      <w:lvlText w:val="-"/>
      <w:lvlJc w:val="left"/>
      <w:pPr>
        <w:ind w:left="720" w:hanging="360"/>
      </w:pPr>
      <w:rPr>
        <w:rFonts w:ascii="Times New Roman" w:eastAsia="Times New Roman" w:hAnsi="Times New Roman" w:cs="Times New Roman" w:hint="default"/>
        <w:b/>
        <w:color w:val="344D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C71A87"/>
    <w:multiLevelType w:val="hybridMultilevel"/>
    <w:tmpl w:val="A18AC494"/>
    <w:lvl w:ilvl="0" w:tplc="8EAE4EE8">
      <w:numFmt w:val="bullet"/>
      <w:lvlText w:val="-"/>
      <w:lvlJc w:val="left"/>
      <w:pPr>
        <w:ind w:left="720" w:hanging="360"/>
      </w:pPr>
      <w:rPr>
        <w:rFonts w:ascii="Times New Roman" w:eastAsia="Times New Roman" w:hAnsi="Times New Roman" w:cs="Times New Roman" w:hint="default"/>
        <w:b/>
        <w:color w:val="344D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F7C"/>
    <w:rsid w:val="00095EB9"/>
    <w:rsid w:val="000F1E82"/>
    <w:rsid w:val="00100E1B"/>
    <w:rsid w:val="00282D56"/>
    <w:rsid w:val="00312EFE"/>
    <w:rsid w:val="00414ACE"/>
    <w:rsid w:val="00495813"/>
    <w:rsid w:val="00541393"/>
    <w:rsid w:val="00592C64"/>
    <w:rsid w:val="00636A89"/>
    <w:rsid w:val="00644693"/>
    <w:rsid w:val="0083232E"/>
    <w:rsid w:val="00857B6E"/>
    <w:rsid w:val="00976EC4"/>
    <w:rsid w:val="00A057D4"/>
    <w:rsid w:val="00A92F7C"/>
    <w:rsid w:val="00A953D2"/>
    <w:rsid w:val="00D3496E"/>
    <w:rsid w:val="00DA615F"/>
    <w:rsid w:val="00ED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5B211"/>
  <w15:chartTrackingRefBased/>
  <w15:docId w15:val="{559A613C-8C74-4243-9F55-0B2C477B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92F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0">
    <w:name w:val="color_20"/>
    <w:basedOn w:val="DefaultParagraphFont"/>
    <w:rsid w:val="00A92F7C"/>
  </w:style>
  <w:style w:type="character" w:customStyle="1" w:styleId="wixguard">
    <w:name w:val="wixguard"/>
    <w:basedOn w:val="DefaultParagraphFont"/>
    <w:rsid w:val="00A92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442933">
      <w:bodyDiv w:val="1"/>
      <w:marLeft w:val="0"/>
      <w:marRight w:val="0"/>
      <w:marTop w:val="0"/>
      <w:marBottom w:val="0"/>
      <w:divBdr>
        <w:top w:val="none" w:sz="0" w:space="0" w:color="auto"/>
        <w:left w:val="none" w:sz="0" w:space="0" w:color="auto"/>
        <w:bottom w:val="none" w:sz="0" w:space="0" w:color="auto"/>
        <w:right w:val="none" w:sz="0" w:space="0" w:color="auto"/>
      </w:divBdr>
    </w:div>
    <w:div w:id="1195461254">
      <w:bodyDiv w:val="1"/>
      <w:marLeft w:val="0"/>
      <w:marRight w:val="0"/>
      <w:marTop w:val="0"/>
      <w:marBottom w:val="0"/>
      <w:divBdr>
        <w:top w:val="none" w:sz="0" w:space="0" w:color="auto"/>
        <w:left w:val="none" w:sz="0" w:space="0" w:color="auto"/>
        <w:bottom w:val="none" w:sz="0" w:space="0" w:color="auto"/>
        <w:right w:val="none" w:sz="0" w:space="0" w:color="auto"/>
      </w:divBdr>
    </w:div>
    <w:div w:id="134940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Doss</dc:creator>
  <cp:keywords/>
  <dc:description/>
  <cp:lastModifiedBy>Courtney Doss</cp:lastModifiedBy>
  <cp:revision>8</cp:revision>
  <cp:lastPrinted>2021-05-06T15:59:00Z</cp:lastPrinted>
  <dcterms:created xsi:type="dcterms:W3CDTF">2018-04-21T01:03:00Z</dcterms:created>
  <dcterms:modified xsi:type="dcterms:W3CDTF">2021-05-06T15:59:00Z</dcterms:modified>
</cp:coreProperties>
</file>